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5244"/>
      </w:tblGrid>
      <w:tr w:rsidR="00B305D0" w:rsidTr="00B305D0">
        <w:tc>
          <w:tcPr>
            <w:tcW w:w="4532" w:type="dxa"/>
          </w:tcPr>
          <w:p w:rsidR="00B305D0" w:rsidRDefault="00B305D0" w:rsidP="00352A6B">
            <w:pPr>
              <w:ind w:firstLine="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PHÒNG GD&amp;ĐT THỊ XÃ BUÔN HỒ</w:t>
            </w:r>
          </w:p>
          <w:p w:rsidR="00B305D0" w:rsidRDefault="00B305D0" w:rsidP="00352A6B">
            <w:pPr>
              <w:spacing w:line="312" w:lineRule="auto"/>
              <w:jc w:val="center"/>
              <w:rPr>
                <w:rFonts w:ascii="Times New Roman" w:eastAsia="Times New Roman" w:hAnsi="Times New Roman" w:cs="Times New Roman"/>
                <w:b/>
                <w:sz w:val="26"/>
                <w:szCs w:val="26"/>
              </w:rPr>
            </w:pPr>
            <w:r>
              <w:rPr>
                <w:noProof/>
                <w:lang w:eastAsia="en-US"/>
              </w:rPr>
              <mc:AlternateContent>
                <mc:Choice Requires="wps">
                  <w:drawing>
                    <wp:anchor distT="0" distB="0" distL="114300" distR="114300" simplePos="0" relativeHeight="251661312" behindDoc="0" locked="0" layoutInCell="1" hidden="0" allowOverlap="1" wp14:anchorId="06624933" wp14:editId="039EEE2A">
                      <wp:simplePos x="0" y="0"/>
                      <wp:positionH relativeFrom="column">
                        <wp:posOffset>890270</wp:posOffset>
                      </wp:positionH>
                      <wp:positionV relativeFrom="paragraph">
                        <wp:posOffset>243205</wp:posOffset>
                      </wp:positionV>
                      <wp:extent cx="952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wps:spPr>
                            <wps:bodyPr/>
                          </wps:wsp>
                        </a:graphicData>
                      </a:graphic>
                      <wp14:sizeRelH relativeFrom="margin">
                        <wp14:pctWidth>0</wp14:pctWidth>
                      </wp14:sizeRelH>
                      <wp14:sizeRelV relativeFrom="margin">
                        <wp14:pctHeight>0</wp14:pctHeight>
                      </wp14:sizeRelV>
                    </wp:anchor>
                  </w:drawing>
                </mc:Choice>
                <mc:Fallback>
                  <w:pict>
                    <v:line w14:anchorId="273D405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19.15pt" to="145.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"/>
                  </w:pict>
                </mc:Fallback>
              </mc:AlternateContent>
            </w:r>
            <w:r>
              <w:rPr>
                <w:rFonts w:ascii="Times New Roman" w:eastAsia="Times New Roman" w:hAnsi="Times New Roman" w:cs="Times New Roman"/>
                <w:b/>
                <w:sz w:val="26"/>
                <w:szCs w:val="26"/>
              </w:rPr>
              <w:t>TRƯỜNG TH NGUYỄN BÁ NGỌC</w:t>
            </w:r>
          </w:p>
          <w:p w:rsidR="00B305D0" w:rsidRDefault="00B305D0" w:rsidP="00B305D0">
            <w:pPr>
              <w:spacing w:line="312" w:lineRule="auto"/>
              <w:jc w:val="center"/>
              <w:rPr>
                <w:rFonts w:ascii="Times New Roman" w:eastAsia="Times New Roman" w:hAnsi="Times New Roman" w:cs="Times New Roman"/>
                <w:sz w:val="28"/>
                <w:szCs w:val="28"/>
              </w:rPr>
            </w:pPr>
          </w:p>
          <w:p w:rsidR="00B305D0" w:rsidRPr="00B305D0" w:rsidRDefault="00B305D0" w:rsidP="00B305D0">
            <w:pPr>
              <w:spacing w:line="312" w:lineRule="auto"/>
              <w:jc w:val="center"/>
              <w:rPr>
                <w:rFonts w:ascii="Times New Roman" w:eastAsia="Times New Roman" w:hAnsi="Times New Roman" w:cs="Times New Roman"/>
                <w:b/>
                <w:sz w:val="26"/>
                <w:szCs w:val="26"/>
              </w:rPr>
            </w:pPr>
            <w:r w:rsidRPr="00B305D0">
              <w:rPr>
                <w:rFonts w:ascii="Times New Roman" w:eastAsia="Times New Roman" w:hAnsi="Times New Roman" w:cs="Times New Roman"/>
                <w:sz w:val="26"/>
                <w:szCs w:val="26"/>
              </w:rPr>
              <w:t>Số: ...../ KH-NBN</w:t>
            </w:r>
          </w:p>
        </w:tc>
        <w:tc>
          <w:tcPr>
            <w:tcW w:w="5244" w:type="dxa"/>
          </w:tcPr>
          <w:p w:rsidR="00B305D0" w:rsidRPr="00D506FE" w:rsidRDefault="00B305D0" w:rsidP="00B305D0">
            <w:pPr>
              <w:keepNext/>
              <w:ind w:firstLine="2"/>
              <w:jc w:val="center"/>
              <w:rPr>
                <w:rFonts w:ascii="Times New Roman" w:eastAsia="Times New Roman" w:hAnsi="Times New Roman" w:cs="Times New Roman"/>
                <w:b/>
                <w:sz w:val="24"/>
                <w:szCs w:val="24"/>
              </w:rPr>
            </w:pPr>
            <w:r w:rsidRPr="00D506FE">
              <w:rPr>
                <w:rFonts w:ascii="Times New Roman" w:eastAsia="Times New Roman" w:hAnsi="Times New Roman" w:cs="Times New Roman"/>
                <w:b/>
                <w:sz w:val="24"/>
                <w:szCs w:val="24"/>
              </w:rPr>
              <w:t>CỘNG HOÀ XÃ HỘI CHỦ NGHĨA VIỆT NAM</w:t>
            </w:r>
          </w:p>
          <w:p w:rsidR="00B305D0" w:rsidRDefault="00B305D0" w:rsidP="00B305D0">
            <w:pPr>
              <w:spacing w:line="312" w:lineRule="auto"/>
              <w:jc w:val="center"/>
              <w:rPr>
                <w:rFonts w:ascii="Times New Roman" w:eastAsia="Times New Roman" w:hAnsi="Times New Roman" w:cs="Times New Roman"/>
                <w:b/>
                <w:sz w:val="26"/>
                <w:szCs w:val="26"/>
              </w:rPr>
            </w:pPr>
            <w:r>
              <w:rPr>
                <w:noProof/>
                <w:lang w:eastAsia="en-US"/>
              </w:rPr>
              <mc:AlternateContent>
                <mc:Choice Requires="wps">
                  <w:drawing>
                    <wp:anchor distT="0" distB="0" distL="114300" distR="114300" simplePos="0" relativeHeight="251663360" behindDoc="0" locked="0" layoutInCell="1" hidden="0" allowOverlap="1" wp14:anchorId="1A605D91" wp14:editId="7DF24529">
                      <wp:simplePos x="0" y="0"/>
                      <wp:positionH relativeFrom="column">
                        <wp:posOffset>593089</wp:posOffset>
                      </wp:positionH>
                      <wp:positionV relativeFrom="paragraph">
                        <wp:posOffset>219075</wp:posOffset>
                      </wp:positionV>
                      <wp:extent cx="20097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wps:spPr>
                            <wps:bodyPr/>
                          </wps:wsp>
                        </a:graphicData>
                      </a:graphic>
                      <wp14:sizeRelH relativeFrom="margin">
                        <wp14:pctWidth>0</wp14:pctWidth>
                      </wp14:sizeRelH>
                      <wp14:sizeRelV relativeFrom="margin">
                        <wp14:pctHeight>0</wp14:pctHeight>
                      </wp14:sizeRelV>
                    </wp:anchor>
                  </w:drawing>
                </mc:Choice>
                <mc:Fallback>
                  <w:pict>
                    <v:line w14:anchorId="55C6F41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pt,17.25pt" to="204.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"/>
                  </w:pict>
                </mc:Fallback>
              </mc:AlternateContent>
            </w:r>
            <w:r w:rsidRPr="00D506FE">
              <w:rPr>
                <w:rFonts w:ascii="Times New Roman" w:eastAsia="Times New Roman" w:hAnsi="Times New Roman" w:cs="Times New Roman"/>
                <w:b/>
                <w:sz w:val="26"/>
                <w:szCs w:val="26"/>
              </w:rPr>
              <w:t>Độc lập - Tự do - Hạnh phúc</w:t>
            </w:r>
          </w:p>
          <w:p w:rsidR="00B305D0" w:rsidRDefault="00B305D0" w:rsidP="00B305D0">
            <w:pPr>
              <w:spacing w:line="312" w:lineRule="auto"/>
              <w:jc w:val="center"/>
              <w:rPr>
                <w:rFonts w:ascii="Times New Roman" w:eastAsia="Times New Roman" w:hAnsi="Times New Roman" w:cs="Times New Roman"/>
                <w:i/>
                <w:sz w:val="26"/>
                <w:szCs w:val="26"/>
              </w:rPr>
            </w:pPr>
          </w:p>
          <w:p w:rsidR="00B305D0" w:rsidRDefault="00352A6B" w:rsidP="00B305D0">
            <w:pPr>
              <w:spacing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i/>
                <w:sz w:val="26"/>
                <w:szCs w:val="26"/>
              </w:rPr>
              <w:t>Bình Thuận, ngày ... tháng 9</w:t>
            </w:r>
            <w:r w:rsidR="00B305D0" w:rsidRPr="00D506FE">
              <w:rPr>
                <w:rFonts w:ascii="Times New Roman" w:eastAsia="Times New Roman" w:hAnsi="Times New Roman" w:cs="Times New Roman"/>
                <w:i/>
                <w:sz w:val="26"/>
                <w:szCs w:val="26"/>
              </w:rPr>
              <w:t xml:space="preserve"> năm 2021</w:t>
            </w:r>
          </w:p>
        </w:tc>
      </w:tr>
    </w:tbl>
    <w:p w:rsidR="00875D9D" w:rsidRDefault="00875D9D" w:rsidP="00B305D0">
      <w:pPr>
        <w:spacing w:after="0" w:line="312" w:lineRule="auto"/>
        <w:rPr>
          <w:rFonts w:ascii="Times New Roman" w:eastAsia="Times New Roman" w:hAnsi="Times New Roman" w:cs="Times New Roman"/>
          <w:b/>
          <w:sz w:val="28"/>
          <w:szCs w:val="28"/>
        </w:rPr>
      </w:pPr>
    </w:p>
    <w:p w:rsidR="00310E0E" w:rsidRDefault="00053EF9" w:rsidP="00B305D0">
      <w:pPr>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KẾ HOẠCH </w:t>
      </w:r>
    </w:p>
    <w:p w:rsidR="00875D9D" w:rsidRDefault="00310E0E" w:rsidP="00B305D0">
      <w:pPr>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Giáo dục nhà trường năm học 2021 - 2022</w:t>
      </w:r>
    </w:p>
    <w:p w:rsidR="00875D9D" w:rsidRDefault="007F12C3">
      <w:pPr>
        <w:spacing w:after="0" w:line="312" w:lineRule="auto"/>
        <w:ind w:right="545" w:firstLine="567"/>
        <w:jc w:val="both"/>
        <w:rPr>
          <w:rFonts w:ascii="Times New Roman" w:eastAsia="Times New Roman" w:hAnsi="Times New Roman" w:cs="Times New Roman"/>
          <w:b/>
          <w:sz w:val="14"/>
          <w:szCs w:val="14"/>
        </w:rPr>
      </w:pPr>
      <w:r>
        <w:rPr>
          <w:rFonts w:ascii="Times New Roman" w:eastAsia="Times New Roman" w:hAnsi="Times New Roman" w:cs="Times New Roman"/>
          <w:b/>
          <w:noProof/>
          <w:sz w:val="14"/>
          <w:szCs w:val="14"/>
          <w:lang w:eastAsia="en-US"/>
        </w:rPr>
        <mc:AlternateContent>
          <mc:Choice Requires="wps">
            <w:drawing>
              <wp:anchor distT="0" distB="0" distL="114300" distR="114300" simplePos="0" relativeHeight="251664384" behindDoc="0" locked="0" layoutInCell="1" allowOverlap="1">
                <wp:simplePos x="0" y="0"/>
                <wp:positionH relativeFrom="column">
                  <wp:posOffset>2005965</wp:posOffset>
                </wp:positionH>
                <wp:positionV relativeFrom="paragraph">
                  <wp:posOffset>13970</wp:posOffset>
                </wp:positionV>
                <wp:extent cx="23336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2333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6E589"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1.1pt" to="341.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" strokecolor="black [3040]"/>
            </w:pict>
          </mc:Fallback>
        </mc:AlternateContent>
      </w:r>
    </w:p>
    <w:p w:rsidR="007F12C3" w:rsidRDefault="007F12C3" w:rsidP="00A673F9">
      <w:pPr>
        <w:spacing w:after="0"/>
        <w:ind w:firstLine="567"/>
        <w:jc w:val="both"/>
        <w:rPr>
          <w:rFonts w:ascii="Times New Roman" w:eastAsia="Times New Roman" w:hAnsi="Times New Roman" w:cs="Times New Roman"/>
          <w:b/>
          <w:sz w:val="26"/>
          <w:szCs w:val="26"/>
        </w:rPr>
      </w:pPr>
    </w:p>
    <w:p w:rsidR="00875D9D" w:rsidRDefault="00053EF9" w:rsidP="00A673F9">
      <w:pPr>
        <w:spacing w:after="0"/>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 CĂN CỨ XÂY DỰNG KẾ HOẠCH</w:t>
      </w:r>
    </w:p>
    <w:p w:rsidR="00875D9D" w:rsidRDefault="00053EF9"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Căn cứ Thông tư số 32/2018/TT-BGDĐT</w:t>
      </w:r>
      <w:r w:rsidR="001C5C0D">
        <w:rPr>
          <w:rFonts w:ascii="Times New Roman" w:eastAsia="Times New Roman" w:hAnsi="Times New Roman" w:cs="Times New Roman"/>
          <w:sz w:val="26"/>
          <w:szCs w:val="26"/>
        </w:rPr>
        <w:t>, ngày 26/12/2018 của Bộ G</w:t>
      </w:r>
      <w:r>
        <w:rPr>
          <w:rFonts w:ascii="Times New Roman" w:eastAsia="Times New Roman" w:hAnsi="Times New Roman" w:cs="Times New Roman"/>
          <w:sz w:val="26"/>
          <w:szCs w:val="26"/>
        </w:rPr>
        <w:t>iáo dục và Đào tạo ban hành Chương trình giáo dục phổ thông;</w:t>
      </w:r>
    </w:p>
    <w:p w:rsidR="00875D9D" w:rsidRPr="0077025F" w:rsidRDefault="00FC0016" w:rsidP="0077025F">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Quyết định số 2183</w:t>
      </w:r>
      <w:r w:rsidR="00053EF9">
        <w:rPr>
          <w:rFonts w:ascii="Times New Roman" w:eastAsia="Times New Roman" w:hAnsi="Times New Roman" w:cs="Times New Roman"/>
          <w:sz w:val="26"/>
          <w:szCs w:val="26"/>
        </w:rPr>
        <w:t>/QĐ-UBND</w:t>
      </w:r>
      <w:r w:rsidR="001C5C0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ngày 12</w:t>
      </w:r>
      <w:r w:rsidR="00F30D92">
        <w:rPr>
          <w:rFonts w:ascii="Times New Roman" w:eastAsia="Times New Roman" w:hAnsi="Times New Roman" w:cs="Times New Roman"/>
          <w:sz w:val="26"/>
          <w:szCs w:val="26"/>
        </w:rPr>
        <w:t>/</w:t>
      </w:r>
      <w:r>
        <w:rPr>
          <w:rFonts w:ascii="Times New Roman" w:eastAsia="Times New Roman" w:hAnsi="Times New Roman" w:cs="Times New Roman"/>
          <w:sz w:val="26"/>
          <w:szCs w:val="26"/>
        </w:rPr>
        <w:t>8/</w:t>
      </w:r>
      <w:r w:rsidR="00053EF9">
        <w:rPr>
          <w:rFonts w:ascii="Times New Roman" w:eastAsia="Times New Roman" w:hAnsi="Times New Roman" w:cs="Times New Roman"/>
          <w:sz w:val="26"/>
          <w:szCs w:val="26"/>
        </w:rPr>
        <w:t xml:space="preserve">2021 của Ủy ban nhân dân tỉnh Đắk Lắk về Ban hành Khung kế hoạch thời gian năm học 2021 - 2022 đối với giáo dục mầm non; giáo dục phổ thông và giáo dục thường </w:t>
      </w:r>
      <w:r w:rsidR="00053EF9" w:rsidRPr="0077025F">
        <w:rPr>
          <w:rFonts w:ascii="Times New Roman" w:eastAsia="Times New Roman" w:hAnsi="Times New Roman" w:cs="Times New Roman"/>
          <w:sz w:val="26"/>
          <w:szCs w:val="26"/>
        </w:rPr>
        <w:t xml:space="preserve">xuyên; </w:t>
      </w:r>
    </w:p>
    <w:p w:rsidR="00BA191D" w:rsidRDefault="0077025F" w:rsidP="00BA191D">
      <w:pPr>
        <w:spacing w:after="0"/>
        <w:ind w:firstLine="567"/>
        <w:jc w:val="both"/>
        <w:rPr>
          <w:rFonts w:ascii="Times New Roman" w:eastAsia="Times New Roman" w:hAnsi="Times New Roman" w:cs="Times New Roman"/>
          <w:sz w:val="26"/>
          <w:szCs w:val="26"/>
          <w:lang w:eastAsia="en-US"/>
        </w:rPr>
      </w:pPr>
      <w:r w:rsidRPr="0077025F">
        <w:rPr>
          <w:rFonts w:ascii="Times New Roman" w:eastAsia="Times New Roman" w:hAnsi="Times New Roman" w:cs="Times New Roman"/>
          <w:sz w:val="26"/>
          <w:szCs w:val="26"/>
          <w:lang w:eastAsia="en-US"/>
        </w:rPr>
        <w:t>Căn cứ Quyết định số 16/2006/QĐ-PGDĐT</w:t>
      </w:r>
      <w:r>
        <w:rPr>
          <w:rFonts w:ascii="Times New Roman" w:eastAsia="Times New Roman" w:hAnsi="Times New Roman" w:cs="Times New Roman"/>
          <w:sz w:val="26"/>
          <w:szCs w:val="26"/>
          <w:lang w:eastAsia="en-US"/>
        </w:rPr>
        <w:t>,</w:t>
      </w:r>
      <w:r w:rsidRPr="0077025F">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ngày 05/5/</w:t>
      </w:r>
      <w:r w:rsidRPr="0077025F">
        <w:rPr>
          <w:rFonts w:ascii="Times New Roman" w:eastAsia="Times New Roman" w:hAnsi="Times New Roman" w:cs="Times New Roman"/>
          <w:sz w:val="26"/>
          <w:szCs w:val="26"/>
          <w:lang w:eastAsia="en-US"/>
        </w:rPr>
        <w:t xml:space="preserve">2006 của Bộ Giáo dục và Đào tạo về Ban hành </w:t>
      </w:r>
      <w:r>
        <w:rPr>
          <w:rFonts w:ascii="Times New Roman" w:eastAsia="Times New Roman" w:hAnsi="Times New Roman" w:cs="Times New Roman"/>
          <w:sz w:val="26"/>
          <w:szCs w:val="26"/>
          <w:lang w:eastAsia="en-US"/>
        </w:rPr>
        <w:t>chương trình giáo dục phổ thông;</w:t>
      </w:r>
    </w:p>
    <w:p w:rsidR="00625B7F" w:rsidRDefault="0077025F" w:rsidP="00625B7F">
      <w:pPr>
        <w:spacing w:after="0"/>
        <w:ind w:firstLine="567"/>
        <w:jc w:val="both"/>
        <w:rPr>
          <w:rFonts w:ascii="Times New Roman" w:eastAsia="Times New Roman" w:hAnsi="Times New Roman" w:cs="Times New Roman"/>
          <w:sz w:val="26"/>
          <w:szCs w:val="26"/>
          <w:lang w:eastAsia="en-US"/>
        </w:rPr>
      </w:pPr>
      <w:r w:rsidRPr="0077025F">
        <w:rPr>
          <w:rFonts w:ascii="Times New Roman" w:hAnsi="Times New Roman" w:cs="Times New Roman"/>
          <w:sz w:val="26"/>
          <w:szCs w:val="26"/>
          <w:shd w:val="clear" w:color="auto" w:fill="FFFFFF"/>
          <w:lang w:val="da-DK" w:eastAsia="en-US"/>
        </w:rPr>
        <w:t>Căn cứ văn bản số 12/PGDĐT-GDTH</w:t>
      </w:r>
      <w:r w:rsidR="00BA191D">
        <w:rPr>
          <w:rFonts w:ascii="Times New Roman" w:hAnsi="Times New Roman" w:cs="Times New Roman"/>
          <w:sz w:val="26"/>
          <w:szCs w:val="26"/>
          <w:shd w:val="clear" w:color="auto" w:fill="FFFFFF"/>
          <w:lang w:val="da-DK" w:eastAsia="en-US"/>
        </w:rPr>
        <w:t xml:space="preserve">, </w:t>
      </w:r>
      <w:r w:rsidR="00BA191D" w:rsidRPr="00BA191D">
        <w:rPr>
          <w:rFonts w:ascii="Times New Roman" w:eastAsia="Times New Roman" w:hAnsi="Times New Roman" w:cs="Times New Roman"/>
          <w:color w:val="000000"/>
          <w:sz w:val="26"/>
          <w:szCs w:val="26"/>
          <w:lang w:val="vi-VN" w:eastAsia="en-US"/>
        </w:rPr>
        <w:t>ngày </w:t>
      </w:r>
      <w:r w:rsidR="00BA191D" w:rsidRPr="00BA191D">
        <w:rPr>
          <w:rFonts w:ascii="Times New Roman" w:eastAsia="Times New Roman" w:hAnsi="Times New Roman" w:cs="Times New Roman"/>
          <w:color w:val="000000"/>
          <w:sz w:val="26"/>
          <w:szCs w:val="26"/>
          <w:lang w:eastAsia="en-US"/>
        </w:rPr>
        <w:t>21</w:t>
      </w:r>
      <w:r w:rsidR="00BA191D" w:rsidRPr="00BA191D">
        <w:rPr>
          <w:rFonts w:ascii="Times New Roman" w:eastAsia="Times New Roman" w:hAnsi="Times New Roman" w:cs="Times New Roman"/>
          <w:color w:val="000000"/>
          <w:sz w:val="26"/>
          <w:szCs w:val="26"/>
          <w:lang w:val="pt-BR" w:eastAsia="en-US"/>
        </w:rPr>
        <w:t>/01/2020</w:t>
      </w:r>
      <w:r w:rsidR="00BA191D">
        <w:rPr>
          <w:rFonts w:ascii="Times New Roman" w:eastAsia="Times New Roman" w:hAnsi="Times New Roman" w:cs="Times New Roman"/>
          <w:color w:val="000000"/>
          <w:sz w:val="26"/>
          <w:szCs w:val="26"/>
          <w:lang w:val="vi-VN" w:eastAsia="en-US"/>
        </w:rPr>
        <w:t xml:space="preserve"> </w:t>
      </w:r>
      <w:r w:rsidR="00BA191D" w:rsidRPr="00BA191D">
        <w:rPr>
          <w:rFonts w:ascii="Times New Roman" w:eastAsia="Times New Roman" w:hAnsi="Times New Roman" w:cs="Times New Roman"/>
          <w:color w:val="000000"/>
          <w:sz w:val="26"/>
          <w:szCs w:val="26"/>
          <w:lang w:val="vi-VN" w:eastAsia="en-US"/>
        </w:rPr>
        <w:t>của </w:t>
      </w:r>
      <w:r w:rsidR="00BA191D" w:rsidRPr="00BA191D">
        <w:rPr>
          <w:rFonts w:ascii="Times New Roman" w:eastAsia="Times New Roman" w:hAnsi="Times New Roman" w:cs="Times New Roman"/>
          <w:color w:val="000000"/>
          <w:sz w:val="26"/>
          <w:szCs w:val="26"/>
          <w:lang w:val="pt-BR" w:eastAsia="en-US"/>
        </w:rPr>
        <w:t>Phòng </w:t>
      </w:r>
      <w:r w:rsidR="00BA191D" w:rsidRPr="00BA191D">
        <w:rPr>
          <w:rFonts w:ascii="Times New Roman" w:eastAsia="Times New Roman" w:hAnsi="Times New Roman" w:cs="Times New Roman"/>
          <w:color w:val="000000"/>
          <w:sz w:val="26"/>
          <w:szCs w:val="26"/>
          <w:lang w:val="vi-VN" w:eastAsia="en-US"/>
        </w:rPr>
        <w:t>Giáo dục và Đào tạo về việc</w:t>
      </w:r>
      <w:r w:rsidR="00BA191D" w:rsidRPr="00BA191D">
        <w:rPr>
          <w:rFonts w:ascii="Times New Roman" w:eastAsia="Times New Roman" w:hAnsi="Times New Roman" w:cs="Times New Roman"/>
          <w:color w:val="000000"/>
          <w:sz w:val="26"/>
          <w:szCs w:val="26"/>
          <w:lang w:eastAsia="en-US"/>
        </w:rPr>
        <w:t xml:space="preserve"> xây dựng Kế hoạch triển khai </w:t>
      </w:r>
      <w:r w:rsidR="00BA191D" w:rsidRPr="00BA191D">
        <w:rPr>
          <w:rFonts w:ascii="Times New Roman" w:eastAsia="Times New Roman" w:hAnsi="Times New Roman" w:cs="Times New Roman"/>
          <w:color w:val="000000"/>
          <w:sz w:val="26"/>
          <w:szCs w:val="26"/>
          <w:lang w:val="vi-VN" w:eastAsia="en-US"/>
        </w:rPr>
        <w:t>thực hiện </w:t>
      </w:r>
      <w:r w:rsidR="00BA191D" w:rsidRPr="00BA191D">
        <w:rPr>
          <w:rFonts w:ascii="Times New Roman" w:eastAsia="Times New Roman" w:hAnsi="Times New Roman" w:cs="Times New Roman"/>
          <w:color w:val="000000"/>
          <w:sz w:val="26"/>
          <w:szCs w:val="26"/>
          <w:lang w:eastAsia="en-US"/>
        </w:rPr>
        <w:t>Chương trình GDPT 2018 đối với cấp tiểu học trên địa bàn thị x</w:t>
      </w:r>
      <w:r w:rsidR="00BA191D">
        <w:rPr>
          <w:rFonts w:ascii="Times New Roman" w:eastAsia="Times New Roman" w:hAnsi="Times New Roman" w:cs="Times New Roman"/>
          <w:color w:val="000000"/>
          <w:sz w:val="26"/>
          <w:szCs w:val="26"/>
          <w:lang w:eastAsia="en-US"/>
        </w:rPr>
        <w:t>ã Buôn Hồ, giai đoạn 2019-2025;</w:t>
      </w:r>
    </w:p>
    <w:p w:rsidR="0077025F" w:rsidRPr="00625B7F" w:rsidRDefault="0077025F" w:rsidP="00625B7F">
      <w:pPr>
        <w:spacing w:after="0"/>
        <w:ind w:firstLine="567"/>
        <w:jc w:val="both"/>
        <w:rPr>
          <w:rFonts w:ascii="Times New Roman" w:eastAsia="Times New Roman" w:hAnsi="Times New Roman" w:cs="Times New Roman"/>
          <w:sz w:val="26"/>
          <w:szCs w:val="26"/>
          <w:lang w:eastAsia="en-US"/>
        </w:rPr>
      </w:pPr>
      <w:r w:rsidRPr="0077025F">
        <w:rPr>
          <w:rFonts w:ascii="Times New Roman" w:hAnsi="Times New Roman" w:cs="Times New Roman"/>
          <w:sz w:val="26"/>
          <w:szCs w:val="26"/>
          <w:lang w:val="da-DK" w:eastAsia="en-US"/>
        </w:rPr>
        <w:t>Căn cứ</w:t>
      </w:r>
      <w:r w:rsidRPr="0077025F">
        <w:rPr>
          <w:rFonts w:ascii="Times New Roman" w:hAnsi="Times New Roman" w:cs="Times New Roman"/>
          <w:sz w:val="26"/>
          <w:szCs w:val="26"/>
          <w:lang w:val="vi-VN" w:eastAsia="en-US"/>
        </w:rPr>
        <w:t xml:space="preserve"> Công văn số 286/PGDĐT-VP, ngày 03/9/2021 của P</w:t>
      </w:r>
      <w:r w:rsidRPr="0077025F">
        <w:rPr>
          <w:rFonts w:ascii="Times New Roman" w:hAnsi="Times New Roman" w:cs="Times New Roman"/>
          <w:sz w:val="26"/>
          <w:szCs w:val="26"/>
          <w:lang w:eastAsia="en-US"/>
        </w:rPr>
        <w:t xml:space="preserve">hòng </w:t>
      </w:r>
      <w:r w:rsidR="00BA191D">
        <w:rPr>
          <w:rFonts w:ascii="Times New Roman" w:hAnsi="Times New Roman" w:cs="Times New Roman"/>
          <w:sz w:val="26"/>
          <w:szCs w:val="26"/>
          <w:lang w:val="vi-VN" w:eastAsia="en-US"/>
        </w:rPr>
        <w:t>Giáo dục và Đào tạo</w:t>
      </w:r>
      <w:r w:rsidRPr="0077025F">
        <w:rPr>
          <w:rFonts w:ascii="Times New Roman" w:hAnsi="Times New Roman" w:cs="Times New Roman"/>
          <w:sz w:val="26"/>
          <w:szCs w:val="26"/>
          <w:lang w:val="vi-VN" w:eastAsia="en-US"/>
        </w:rPr>
        <w:t xml:space="preserve"> thị xã Buôn Hồ về việc tổ chức khai giảng và thực hiện kế hoạch năm học 2021- 2022;</w:t>
      </w:r>
    </w:p>
    <w:p w:rsidR="001A5D1E" w:rsidRDefault="00053EF9" w:rsidP="001A5D1E">
      <w:pPr>
        <w:spacing w:after="0"/>
        <w:ind w:firstLine="567"/>
        <w:jc w:val="both"/>
        <w:rPr>
          <w:rFonts w:ascii="Times New Roman" w:eastAsia="Times New Roman" w:hAnsi="Times New Roman" w:cs="Times New Roman"/>
          <w:sz w:val="26"/>
          <w:szCs w:val="26"/>
        </w:rPr>
      </w:pPr>
      <w:r w:rsidRPr="0077025F">
        <w:rPr>
          <w:rFonts w:ascii="Times New Roman" w:eastAsia="Times New Roman" w:hAnsi="Times New Roman" w:cs="Times New Roman"/>
          <w:sz w:val="26"/>
          <w:szCs w:val="26"/>
        </w:rPr>
        <w:t xml:space="preserve">Căn cứ vào </w:t>
      </w:r>
      <w:r w:rsidR="00BA191D">
        <w:rPr>
          <w:rFonts w:ascii="Times New Roman" w:eastAsia="Times New Roman" w:hAnsi="Times New Roman" w:cs="Times New Roman"/>
          <w:sz w:val="26"/>
          <w:szCs w:val="26"/>
        </w:rPr>
        <w:t xml:space="preserve">kết quả đạt được từ năm học 2020 </w:t>
      </w:r>
      <w:r w:rsidRPr="0077025F">
        <w:rPr>
          <w:rFonts w:ascii="Times New Roman" w:eastAsia="Times New Roman" w:hAnsi="Times New Roman" w:cs="Times New Roman"/>
          <w:sz w:val="26"/>
          <w:szCs w:val="26"/>
        </w:rPr>
        <w:t>-</w:t>
      </w:r>
      <w:r w:rsidR="00BA191D">
        <w:rPr>
          <w:rFonts w:ascii="Times New Roman" w:eastAsia="Times New Roman" w:hAnsi="Times New Roman" w:cs="Times New Roman"/>
          <w:sz w:val="26"/>
          <w:szCs w:val="26"/>
        </w:rPr>
        <w:t xml:space="preserve"> 2021</w:t>
      </w:r>
      <w:r w:rsidRPr="0077025F">
        <w:rPr>
          <w:rFonts w:ascii="Times New Roman" w:eastAsia="Times New Roman" w:hAnsi="Times New Roman" w:cs="Times New Roman"/>
          <w:sz w:val="26"/>
          <w:szCs w:val="26"/>
        </w:rPr>
        <w:t>; căn cứ tình hình thực tế của Nhà trường và địa phương</w:t>
      </w:r>
      <w:r w:rsidR="001A5D1E">
        <w:rPr>
          <w:rFonts w:ascii="Times New Roman" w:eastAsia="Times New Roman" w:hAnsi="Times New Roman" w:cs="Times New Roman"/>
          <w:sz w:val="26"/>
          <w:szCs w:val="26"/>
        </w:rPr>
        <w:t>;</w:t>
      </w:r>
    </w:p>
    <w:p w:rsidR="00875D9D" w:rsidRPr="00BA191D" w:rsidRDefault="00053EF9" w:rsidP="001A5D1E">
      <w:pPr>
        <w:spacing w:after="0"/>
        <w:ind w:firstLine="567"/>
        <w:jc w:val="both"/>
        <w:rPr>
          <w:rFonts w:ascii="Times New Roman" w:eastAsia="Times New Roman" w:hAnsi="Times New Roman" w:cs="Times New Roman"/>
          <w:sz w:val="26"/>
          <w:szCs w:val="26"/>
        </w:rPr>
      </w:pPr>
      <w:r w:rsidRPr="0077025F">
        <w:rPr>
          <w:rFonts w:ascii="Times New Roman" w:eastAsia="Times New Roman" w:hAnsi="Times New Roman" w:cs="Times New Roman"/>
          <w:sz w:val="26"/>
          <w:szCs w:val="26"/>
        </w:rPr>
        <w:t xml:space="preserve">Trường tiểu học Nguyễn </w:t>
      </w:r>
      <w:r w:rsidR="00FC0016" w:rsidRPr="0077025F">
        <w:rPr>
          <w:rFonts w:ascii="Times New Roman" w:eastAsia="Times New Roman" w:hAnsi="Times New Roman" w:cs="Times New Roman"/>
          <w:sz w:val="26"/>
          <w:szCs w:val="26"/>
        </w:rPr>
        <w:t>Bá Ngọc</w:t>
      </w:r>
      <w:r w:rsidRPr="0077025F">
        <w:rPr>
          <w:rFonts w:ascii="Times New Roman" w:eastAsia="Times New Roman" w:hAnsi="Times New Roman" w:cs="Times New Roman"/>
          <w:sz w:val="26"/>
          <w:szCs w:val="26"/>
        </w:rPr>
        <w:t xml:space="preserve"> xây dựng kế hoạch giáo dục tiểu học năm</w:t>
      </w:r>
      <w:r>
        <w:rPr>
          <w:rFonts w:ascii="Times New Roman" w:eastAsia="Times New Roman" w:hAnsi="Times New Roman" w:cs="Times New Roman"/>
          <w:sz w:val="28"/>
          <w:szCs w:val="28"/>
        </w:rPr>
        <w:t xml:space="preserve">  học </w:t>
      </w:r>
      <w:r w:rsidRPr="00BA191D">
        <w:rPr>
          <w:rFonts w:ascii="Times New Roman" w:eastAsia="Times New Roman" w:hAnsi="Times New Roman" w:cs="Times New Roman"/>
          <w:sz w:val="26"/>
          <w:szCs w:val="26"/>
        </w:rPr>
        <w:t>2021 - 2022 như sau:</w:t>
      </w:r>
    </w:p>
    <w:p w:rsidR="006170A0" w:rsidRDefault="00053EF9" w:rsidP="00A673F9">
      <w:pPr>
        <w:spacing w:after="0"/>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II. ĐIỀU KIỆN THỰC HIỆN CHƯƠNG TRÌNH NĂM HỌC 2021-2022</w:t>
      </w:r>
    </w:p>
    <w:p w:rsidR="00875D9D" w:rsidRPr="006170A0" w:rsidRDefault="006170A0" w:rsidP="00A673F9">
      <w:pPr>
        <w:spacing w:after="0"/>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 </w:t>
      </w:r>
      <w:r w:rsidR="00053EF9">
        <w:rPr>
          <w:rFonts w:ascii="Times New Roman" w:eastAsia="Times New Roman" w:hAnsi="Times New Roman" w:cs="Times New Roman"/>
          <w:b/>
          <w:color w:val="000000"/>
          <w:sz w:val="26"/>
          <w:szCs w:val="26"/>
        </w:rPr>
        <w:t>Đặc điểm tình hình kinh tế, văn hóa, xã hội địa phương.</w:t>
      </w:r>
    </w:p>
    <w:p w:rsidR="00DA4775" w:rsidRDefault="00DA4775" w:rsidP="00A673F9">
      <w:pPr>
        <w:spacing w:after="0"/>
        <w:ind w:firstLine="567"/>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lang w:eastAsia="en-US"/>
        </w:rPr>
        <w:t xml:space="preserve">Xã </w:t>
      </w:r>
      <w:r w:rsidRPr="00DA4775">
        <w:rPr>
          <w:rFonts w:ascii="Times New Roman" w:eastAsia="Times New Roman" w:hAnsi="Times New Roman" w:cs="Times New Roman"/>
          <w:sz w:val="26"/>
          <w:szCs w:val="26"/>
          <w:lang w:eastAsia="en-US"/>
        </w:rPr>
        <w:t>Bình Thuận, là một xã vùng ven của đô thị loại 4 theo Nghị định số: 07/NĐ-CP ngày 23 tháng 12 năm 2008 của thủ tướng chính phủ. C</w:t>
      </w:r>
      <w:r w:rsidRPr="00DA4775">
        <w:rPr>
          <w:rFonts w:ascii="Times New Roman" w:eastAsia="Times New Roman" w:hAnsi="Times New Roman" w:cs="Times New Roman"/>
          <w:color w:val="000000"/>
          <w:sz w:val="26"/>
          <w:szCs w:val="26"/>
          <w:bdr w:val="none" w:sz="0" w:space="0" w:color="auto" w:frame="1"/>
          <w:lang w:eastAsia="en-US"/>
        </w:rPr>
        <w:t>ách trung tâm thị xã Buôn Hồ khoảng 18 km về hướng đông nam; phía bắc giáp phường Bình Tân và xã Ea Siên, phía đông và phía nam giáp xã Ea Phê, xã Ea Yông của huyện Krông Păc, phía tây giáp xã Cư Bao. Tổng diện tích 44,64 k</w:t>
      </w:r>
      <w:r w:rsidRPr="00DA4775">
        <w:rPr>
          <w:rFonts w:cs="Times New Roman"/>
          <w:sz w:val="26"/>
          <w:szCs w:val="26"/>
          <w:lang w:val="nl-NL" w:eastAsia="en-US"/>
        </w:rPr>
        <w:t>m</w:t>
      </w:r>
      <w:r w:rsidRPr="00DA4775">
        <w:rPr>
          <w:rFonts w:cs="Times New Roman"/>
          <w:sz w:val="26"/>
          <w:szCs w:val="26"/>
          <w:vertAlign w:val="superscript"/>
          <w:lang w:val="nl-NL" w:eastAsia="en-US"/>
        </w:rPr>
        <w:t>2</w:t>
      </w:r>
      <w:r w:rsidRPr="00DA4775">
        <w:rPr>
          <w:rFonts w:ascii="Times New Roman" w:eastAsia="Times New Roman" w:hAnsi="Times New Roman" w:cs="Times New Roman"/>
          <w:color w:val="000000"/>
          <w:sz w:val="26"/>
          <w:szCs w:val="26"/>
          <w:bdr w:val="none" w:sz="0" w:space="0" w:color="auto" w:frame="1"/>
          <w:lang w:eastAsia="en-US"/>
        </w:rPr>
        <w:t>, dân số trên 14 ngàn người</w:t>
      </w:r>
      <w:r w:rsidRPr="00DA4775">
        <w:rPr>
          <w:rFonts w:ascii="Times New Roman" w:eastAsia="Times New Roman" w:hAnsi="Times New Roman" w:cs="Times New Roman"/>
          <w:sz w:val="26"/>
          <w:szCs w:val="26"/>
          <w:lang w:eastAsia="en-US"/>
        </w:rPr>
        <w:t xml:space="preserve">. Địa bàn trải rộng trên 23 thôn, buôn bao gồm 05 dân tộc cùng sinh sống (Kinh, Tày, Nùng, Ê-đê, Hoa), đồng bào chủ yếu đi kinh tế mới và di cư tự do từ những năm 1976 cho đến những năm 1995 của thế kỷ trước. Đời sống của nhân dân chủ là sản xuất nông nghiệp, mức thu nhập không cao, </w:t>
      </w:r>
      <w:r w:rsidRPr="00DA4775">
        <w:rPr>
          <w:rFonts w:ascii="Times New Roman" w:hAnsi="Times New Roman" w:cs="Times New Roman"/>
          <w:color w:val="000000"/>
          <w:sz w:val="26"/>
          <w:szCs w:val="26"/>
          <w:shd w:val="clear" w:color="auto" w:fill="FFFFFF"/>
          <w:lang w:eastAsia="en-US"/>
        </w:rPr>
        <w:t xml:space="preserve">về kinh tế, sản xuất Nông nghiệp chủ yếu là cây cà phê, tiêu, lúa vẫn là thế mạnh của địa phương. </w:t>
      </w:r>
      <w:r w:rsidRPr="00DA4775">
        <w:rPr>
          <w:rFonts w:ascii="Times New Roman" w:eastAsia="Times New Roman" w:hAnsi="Times New Roman" w:cs="Times New Roman"/>
          <w:sz w:val="26"/>
          <w:szCs w:val="26"/>
          <w:lang w:eastAsia="en-US"/>
        </w:rPr>
        <w:t xml:space="preserve">Do đó cuộc sống còn gặp nhiều khó khăn, tỷ lệ hộ nghèo còn cao so với toàn thị xã. Tuy đời sống kinh tế của nhân dân trên địa bàn chưa cao, nhưng người dân đã nhận thức được về ý nghĩa vai trò của giáo dục trong sự nghiệp phát triển kinh tế- xã hội hiện nay. Chính vì vậy, luôn nhận được sự quan tâm, chỉ đạo của các cấp lãnh </w:t>
      </w:r>
      <w:r w:rsidRPr="00DA4775">
        <w:rPr>
          <w:rFonts w:ascii="Times New Roman" w:eastAsia="Times New Roman" w:hAnsi="Times New Roman" w:cs="Times New Roman"/>
          <w:sz w:val="26"/>
          <w:szCs w:val="26"/>
          <w:lang w:eastAsia="en-US"/>
        </w:rPr>
        <w:lastRenderedPageBreak/>
        <w:t xml:space="preserve">đạo Đảng, UBND thị xã cũng như phòng GD&amp;ĐT thị xã Buôn Hồ trong việc xây dựng và phát triển hệ thống trường lớp, nhằm nâng cao chất lượng giáo dục ở địa phương nói riêng và trong toàn thị xã nói chung. </w:t>
      </w:r>
      <w:r w:rsidRPr="00DA4775">
        <w:rPr>
          <w:rFonts w:ascii="Times New Roman" w:eastAsia="Times New Roman" w:hAnsi="Times New Roman" w:cs="Times New Roman"/>
          <w:color w:val="000000"/>
          <w:sz w:val="26"/>
          <w:szCs w:val="26"/>
          <w:lang w:val="pt-BR" w:eastAsia="en-US"/>
        </w:rPr>
        <w:t>Xã </w:t>
      </w:r>
      <w:r w:rsidRPr="00DA4775">
        <w:rPr>
          <w:rFonts w:ascii="Times New Roman" w:eastAsia="Times New Roman" w:hAnsi="Times New Roman" w:cs="Times New Roman"/>
          <w:color w:val="000000"/>
          <w:sz w:val="26"/>
          <w:szCs w:val="26"/>
          <w:lang w:val="de-DE" w:eastAsia="en-US"/>
        </w:rPr>
        <w:t>có hệ thống giáo dục hoàn chỉnh từ Mầm non đến Trung học cơ sở, gồm:</w:t>
      </w:r>
      <w:r w:rsidRPr="00DA4775">
        <w:rPr>
          <w:rFonts w:ascii="Times New Roman" w:eastAsia="Times New Roman" w:hAnsi="Times New Roman" w:cs="Times New Roman"/>
          <w:color w:val="000000"/>
          <w:sz w:val="26"/>
          <w:szCs w:val="26"/>
          <w:lang w:eastAsia="en-US"/>
        </w:rPr>
        <w:t xml:space="preserve"> </w:t>
      </w:r>
      <w:r w:rsidRPr="00DA4775">
        <w:rPr>
          <w:rFonts w:ascii="Times New Roman" w:eastAsia="Times New Roman" w:hAnsi="Times New Roman" w:cs="Times New Roman"/>
          <w:color w:val="000000"/>
          <w:sz w:val="26"/>
          <w:szCs w:val="26"/>
          <w:lang w:val="de-DE" w:eastAsia="en-US"/>
        </w:rPr>
        <w:t>03 trường Mầm non, 1 Nhóm trẻ;</w:t>
      </w:r>
      <w:r w:rsidRPr="00DA4775">
        <w:rPr>
          <w:rFonts w:ascii="Times New Roman" w:eastAsia="Times New Roman" w:hAnsi="Times New Roman" w:cs="Times New Roman"/>
          <w:color w:val="000000"/>
          <w:sz w:val="26"/>
          <w:szCs w:val="26"/>
          <w:lang w:eastAsia="en-US"/>
        </w:rPr>
        <w:t xml:space="preserve"> </w:t>
      </w:r>
      <w:r w:rsidRPr="00DA4775">
        <w:rPr>
          <w:rFonts w:ascii="Times New Roman" w:eastAsia="Times New Roman" w:hAnsi="Times New Roman" w:cs="Times New Roman"/>
          <w:color w:val="000000"/>
          <w:sz w:val="26"/>
          <w:szCs w:val="26"/>
          <w:lang w:val="de-DE" w:eastAsia="en-US"/>
        </w:rPr>
        <w:t>03 trường Tiểu học và</w:t>
      </w:r>
      <w:r w:rsidRPr="00DA4775">
        <w:rPr>
          <w:rFonts w:ascii="Times New Roman" w:eastAsia="Times New Roman" w:hAnsi="Times New Roman" w:cs="Times New Roman"/>
          <w:color w:val="000000"/>
          <w:sz w:val="26"/>
          <w:szCs w:val="26"/>
          <w:lang w:eastAsia="en-US"/>
        </w:rPr>
        <w:t xml:space="preserve"> </w:t>
      </w:r>
      <w:r w:rsidRPr="00DA4775">
        <w:rPr>
          <w:rFonts w:ascii="Times New Roman" w:eastAsia="Times New Roman" w:hAnsi="Times New Roman" w:cs="Times New Roman"/>
          <w:color w:val="333333"/>
          <w:sz w:val="26"/>
          <w:szCs w:val="26"/>
          <w:lang w:val="de-DE" w:eastAsia="en-US"/>
        </w:rPr>
        <w:t>01 Trường THCS đạt chuẩn Quốc gia</w:t>
      </w:r>
      <w:r w:rsidRPr="00DA4775">
        <w:rPr>
          <w:rFonts w:ascii="Times New Roman" w:eastAsia="Times New Roman" w:hAnsi="Times New Roman" w:cs="Times New Roman"/>
          <w:color w:val="333333"/>
          <w:sz w:val="26"/>
          <w:szCs w:val="26"/>
          <w:lang w:val="de-DE" w:eastAsia="en-US"/>
        </w:rPr>
        <w:tab/>
      </w:r>
    </w:p>
    <w:p w:rsidR="00875D9D" w:rsidRDefault="00053EF9" w:rsidP="00A673F9">
      <w:pPr>
        <w:spacing w:after="0"/>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Đặc điểm t</w:t>
      </w:r>
      <w:r w:rsidR="00C6465E">
        <w:rPr>
          <w:rFonts w:ascii="Times New Roman" w:eastAsia="Times New Roman" w:hAnsi="Times New Roman" w:cs="Times New Roman"/>
          <w:b/>
          <w:sz w:val="26"/>
          <w:szCs w:val="26"/>
        </w:rPr>
        <w:t xml:space="preserve">ình hình nhà trường năm học 2021 </w:t>
      </w:r>
      <w:r>
        <w:rPr>
          <w:rFonts w:ascii="Times New Roman" w:eastAsia="Times New Roman" w:hAnsi="Times New Roman" w:cs="Times New Roman"/>
          <w:b/>
          <w:sz w:val="26"/>
          <w:szCs w:val="26"/>
        </w:rPr>
        <w:t>-</w:t>
      </w:r>
      <w:r w:rsidR="00C6465E">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2022</w:t>
      </w:r>
    </w:p>
    <w:p w:rsidR="00875D9D" w:rsidRDefault="00053EF9" w:rsidP="00A673F9">
      <w:pPr>
        <w:spacing w:after="0"/>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2.1. Đặc điểm học sinh của trường</w:t>
      </w:r>
    </w:p>
    <w:p w:rsidR="006E5C2E" w:rsidRDefault="006E5C2E" w:rsidP="00A673F9">
      <w:pPr>
        <w:spacing w:after="0"/>
        <w:ind w:firstLine="567"/>
        <w:jc w:val="both"/>
        <w:rPr>
          <w:rFonts w:ascii="Times New Roman" w:eastAsia="Times New Roman" w:hAnsi="Times New Roman" w:cs="Times New Roman"/>
          <w:b/>
          <w:sz w:val="26"/>
          <w:szCs w:val="26"/>
        </w:rPr>
      </w:pPr>
      <w:r w:rsidRPr="006E5C2E">
        <w:rPr>
          <w:rFonts w:ascii="Times New Roman" w:eastAsia="Times New Roman" w:hAnsi="Times New Roman" w:cs="Times New Roman"/>
          <w:sz w:val="26"/>
          <w:szCs w:val="26"/>
          <w:lang w:eastAsia="en-US"/>
        </w:rPr>
        <w:t xml:space="preserve">Trường Tiểu học Nguyễn Bá Ngọc được thành lập từ tháng 8 năm 1990 theo Quyết định </w:t>
      </w:r>
      <w:r w:rsidR="00D75EA9">
        <w:rPr>
          <w:rFonts w:ascii="Times New Roman" w:eastAsia="Times New Roman" w:hAnsi="Times New Roman" w:cs="Times New Roman"/>
          <w:sz w:val="26"/>
          <w:szCs w:val="26"/>
          <w:lang w:eastAsia="en-US"/>
        </w:rPr>
        <w:t xml:space="preserve">số 184/QĐ-UB, ngày 12/9/1990 </w:t>
      </w:r>
      <w:r w:rsidRPr="006E5C2E">
        <w:rPr>
          <w:rFonts w:ascii="Times New Roman" w:eastAsia="Times New Roman" w:hAnsi="Times New Roman" w:cs="Times New Roman"/>
          <w:sz w:val="26"/>
          <w:szCs w:val="26"/>
          <w:lang w:eastAsia="en-US"/>
        </w:rPr>
        <w:t xml:space="preserve">của UBND huyện Krông Buk, trên cơ sở một phân hiệu của trường Phổ thông cơ sở Bình Thuận (nay là trường THCS Hùng Vương). Trường tiểu học Nguyễn Bá Ngọc đóng chân trên địa bàn Thôn Bình Hòa 2, </w:t>
      </w:r>
      <w:r w:rsidRPr="006E5C2E">
        <w:rPr>
          <w:rFonts w:ascii="Times New Roman" w:eastAsia="Times New Roman" w:hAnsi="Times New Roman" w:cs="Times New Roman"/>
          <w:sz w:val="26"/>
          <w:szCs w:val="26"/>
          <w:lang w:val="nl-NL" w:eastAsia="en-US"/>
        </w:rPr>
        <w:t xml:space="preserve">cách trung tâm xã Bình Thuận 3km về phía Nam. Gồm một điểm trường chính và một điểm trường lẻ đóng trên địa bàn Thôn Buôn Pon 1, với tổng diện tích </w:t>
      </w:r>
      <w:r w:rsidRPr="006E5C2E">
        <w:rPr>
          <w:rFonts w:ascii="Times New Roman" w:eastAsia="Times New Roman" w:hAnsi="Times New Roman" w:cs="Times New Roman"/>
          <w:i/>
          <w:sz w:val="26"/>
          <w:szCs w:val="26"/>
          <w:lang w:val="nl-NL" w:eastAsia="en-US"/>
        </w:rPr>
        <w:t>8877,62m</w:t>
      </w:r>
      <w:r w:rsidRPr="006E5C2E">
        <w:rPr>
          <w:rFonts w:ascii="Times New Roman" w:eastAsia="Times New Roman" w:hAnsi="Times New Roman" w:cs="Times New Roman"/>
          <w:i/>
          <w:sz w:val="26"/>
          <w:szCs w:val="26"/>
          <w:vertAlign w:val="superscript"/>
          <w:lang w:val="nl-NL" w:eastAsia="en-US"/>
        </w:rPr>
        <w:t>2</w:t>
      </w:r>
      <w:r w:rsidR="00D75EA9">
        <w:rPr>
          <w:rFonts w:ascii="Times New Roman" w:eastAsia="Times New Roman" w:hAnsi="Times New Roman" w:cs="Times New Roman"/>
          <w:sz w:val="26"/>
          <w:szCs w:val="26"/>
          <w:lang w:val="nl-NL" w:eastAsia="en-US"/>
        </w:rPr>
        <w:t>,</w:t>
      </w:r>
      <w:r w:rsidRPr="006E5C2E">
        <w:rPr>
          <w:rFonts w:ascii="Times New Roman" w:eastAsia="Times New Roman" w:hAnsi="Times New Roman" w:cs="Times New Roman"/>
          <w:sz w:val="26"/>
          <w:szCs w:val="26"/>
          <w:lang w:val="nl-NL" w:eastAsia="en-US"/>
        </w:rPr>
        <w:t xml:space="preserve"> địa bàn tuyển sinh gồm 11 thôn buôn</w:t>
      </w:r>
    </w:p>
    <w:p w:rsidR="00875D9D" w:rsidRDefault="00DA4775"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Năm học 2021 - 2022 trường có 18</w:t>
      </w:r>
      <w:r w:rsidR="00053EF9">
        <w:rPr>
          <w:rFonts w:ascii="Times New Roman" w:eastAsia="Times New Roman" w:hAnsi="Times New Roman" w:cs="Times New Roman"/>
          <w:sz w:val="26"/>
          <w:szCs w:val="26"/>
        </w:rPr>
        <w:t xml:space="preserve"> lớp với </w:t>
      </w:r>
      <w:r w:rsidR="00DA78D4">
        <w:rPr>
          <w:rFonts w:ascii="Times New Roman" w:eastAsia="Times New Roman" w:hAnsi="Times New Roman" w:cs="Times New Roman"/>
          <w:sz w:val="26"/>
          <w:szCs w:val="26"/>
        </w:rPr>
        <w:t>498</w:t>
      </w:r>
      <w:r w:rsidR="0042595F">
        <w:rPr>
          <w:rFonts w:ascii="Times New Roman" w:eastAsia="Times New Roman" w:hAnsi="Times New Roman" w:cs="Times New Roman"/>
          <w:sz w:val="26"/>
          <w:szCs w:val="26"/>
        </w:rPr>
        <w:t xml:space="preserve"> học sinh, trong đó: Nữ 240 em; dân tộc 260 em; nữ dân tộc: 118 em;</w:t>
      </w:r>
    </w:p>
    <w:p w:rsidR="00875D9D" w:rsidRDefault="00053EF9"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Chất lượng giáo dục đ</w:t>
      </w:r>
      <w:r w:rsidR="00DA4775">
        <w:rPr>
          <w:rFonts w:ascii="Times New Roman" w:eastAsia="Times New Roman" w:hAnsi="Times New Roman" w:cs="Times New Roman"/>
          <w:sz w:val="26"/>
          <w:szCs w:val="26"/>
        </w:rPr>
        <w:t>ảm bảo ổn định và được nâng cao</w:t>
      </w:r>
      <w:r>
        <w:rPr>
          <w:rFonts w:ascii="Times New Roman" w:eastAsia="Times New Roman" w:hAnsi="Times New Roman" w:cs="Times New Roman"/>
          <w:sz w:val="26"/>
          <w:szCs w:val="26"/>
        </w:rPr>
        <w:t>: học sinh được đánh giá hoàn t</w:t>
      </w:r>
      <w:r w:rsidR="00A84C4D">
        <w:rPr>
          <w:rFonts w:ascii="Times New Roman" w:eastAsia="Times New Roman" w:hAnsi="Times New Roman" w:cs="Times New Roman"/>
          <w:sz w:val="26"/>
          <w:szCs w:val="26"/>
        </w:rPr>
        <w:t xml:space="preserve">hành chương trình lớp học đạt </w:t>
      </w:r>
      <w:r>
        <w:rPr>
          <w:rFonts w:ascii="Times New Roman" w:eastAsia="Times New Roman" w:hAnsi="Times New Roman" w:cs="Times New Roman"/>
          <w:sz w:val="26"/>
          <w:szCs w:val="26"/>
        </w:rPr>
        <w:t xml:space="preserve">99,8%; 100% học sinh hoàn thành chương trình Tiểu học; học sinh được đánh giá về năng lực và phẩm chất đạt 100%; trong đó học sinh được khen thưởng hàng năm đạt từ 65% trở lên. </w:t>
      </w:r>
    </w:p>
    <w:p w:rsidR="00875D9D" w:rsidRDefault="00053EF9"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Tổ chức lớp học đảm bảo đúng quy định của Điều lệ trường Tiểu học. Số học sinh/lớp không quá 35 em, đảm bảo cho việc giáo viên tổ chức các hình thức dạy học linh hoạt và đảm bảo cho việc giáo viên có thể dạy đến từng học sinh.</w:t>
      </w:r>
    </w:p>
    <w:p w:rsidR="00875D9D" w:rsidRDefault="00053EF9"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100% học sinh được học 2 buổi/ngày. Các em học sinh ngoan, tích cực học tập và rèn luyện, hăng say các hoạt động tập thể.</w:t>
      </w:r>
    </w:p>
    <w:p w:rsidR="00875D9D" w:rsidRDefault="00053EF9"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Tổ chức thực hiện dạy học 9 buổi/ngày cho 100% học sinh toàn trường. Bên cạnh các môn tự chọn tổ chức dạy tăng cường các môn học Toán, Tiếng Việt, hoạt động trải nghiệm, giáo dục kĩ năng sống…. cho học sinh</w:t>
      </w:r>
    </w:p>
    <w:p w:rsidR="00875D9D" w:rsidRDefault="00053EF9"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Tổ chức triển khai các hoạt động trải nghiệm trong và ngoài nhà trường, lồng ghép thực hiện nội dung giáo dục địa phương. Các tiết trải nghiệm hàng tuần như sinh hoạt dưới cờ, sinh hoạt tập thể lớp, dạy trong tài liệu học ở khối lớp 1, 2, các khối còn lại dạy tiết HĐNGLL.</w:t>
      </w:r>
    </w:p>
    <w:p w:rsidR="00875D9D" w:rsidRDefault="00053EF9"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Tổ chức các hoạt động dạy học và giáo dục tăng cường, mở rộng theo hướng phân hóa; đa dạng hóa các hình thức tổ chức dạy học: dạy học trên lớp, dạy học theo chủ đề, chuyên đề, dạy học trải nghiệm….</w:t>
      </w:r>
    </w:p>
    <w:p w:rsidR="00875D9D" w:rsidRDefault="00053EF9"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nội dung dạy Tâm lí học đường của khối 3, khối 4, khối 5 lồng ghép vào tiết trải nghiệm thứ 3 (tiết Sinh hoạt lớp).</w:t>
      </w:r>
    </w:p>
    <w:p w:rsidR="00875D9D" w:rsidRDefault="00053EF9"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buổi chiều thứ 6 hàng tuần dành để sinh hoạt chuyên môn tổ khối, chuyên môn toàn trường, phụ đạo cho học sinh chưa hoàn thành hoặc bồi dưỡng học sinh năng khiếu, tổ chức Câu lạc bộ, sân chơi khác cho học sinh.</w:t>
      </w:r>
    </w:p>
    <w:p w:rsidR="00875D9D" w:rsidRDefault="00053EF9" w:rsidP="00A673F9">
      <w:pPr>
        <w:spacing w:after="0"/>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2.2. Tình hình đội ngũ giáo viên, nhân viên, cán bộ quản lí</w:t>
      </w:r>
    </w:p>
    <w:p w:rsidR="00875D9D" w:rsidRDefault="008E31D1"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Cán bộ quản lý của trường gồm 02</w:t>
      </w:r>
      <w:r w:rsidR="00053EF9">
        <w:rPr>
          <w:rFonts w:ascii="Times New Roman" w:eastAsia="Times New Roman" w:hAnsi="Times New Roman" w:cs="Times New Roman"/>
          <w:sz w:val="26"/>
          <w:szCs w:val="26"/>
        </w:rPr>
        <w:t xml:space="preserve"> đồng chí đều có trình </w:t>
      </w:r>
      <w:r>
        <w:rPr>
          <w:rFonts w:ascii="Times New Roman" w:eastAsia="Times New Roman" w:hAnsi="Times New Roman" w:cs="Times New Roman"/>
          <w:sz w:val="26"/>
          <w:szCs w:val="26"/>
        </w:rPr>
        <w:t>độ đào tạo Đại học</w:t>
      </w:r>
      <w:r w:rsidR="00053EF9">
        <w:rPr>
          <w:rFonts w:ascii="Times New Roman" w:eastAsia="Times New Roman" w:hAnsi="Times New Roman" w:cs="Times New Roman"/>
          <w:sz w:val="26"/>
          <w:szCs w:val="26"/>
        </w:rPr>
        <w:t>, trình độ chính trị: trung cấp lí luận chính trị. Đội ngũ cán bộ quản lý của nhà trường có năng lực, linh hoạt, giám nghĩ giám làm và giám chịu trách nhiệm trong công việc chung. Trình độ chuyên môn ng</w:t>
      </w:r>
      <w:r>
        <w:rPr>
          <w:rFonts w:ascii="Times New Roman" w:eastAsia="Times New Roman" w:hAnsi="Times New Roman" w:cs="Times New Roman"/>
          <w:sz w:val="26"/>
          <w:szCs w:val="26"/>
        </w:rPr>
        <w:t>hiệp vụ vững vàng</w:t>
      </w:r>
      <w:r w:rsidR="00053EF9">
        <w:rPr>
          <w:rFonts w:ascii="Times New Roman" w:eastAsia="Times New Roman" w:hAnsi="Times New Roman" w:cs="Times New Roman"/>
          <w:sz w:val="26"/>
          <w:szCs w:val="26"/>
        </w:rPr>
        <w:t xml:space="preserve"> nên sẵn sàng hỗ trợ giáo viên trong việc đổi mới phương pháp dạy học..</w:t>
      </w:r>
    </w:p>
    <w:p w:rsidR="00875D9D" w:rsidRDefault="00053EF9"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Tỉ lệ GV/lớp là </w:t>
      </w:r>
      <w:r w:rsidR="008F1804">
        <w:rPr>
          <w:rFonts w:ascii="Times New Roman" w:eastAsia="Times New Roman" w:hAnsi="Times New Roman" w:cs="Times New Roman"/>
          <w:sz w:val="26"/>
          <w:szCs w:val="26"/>
        </w:rPr>
        <w:t>1,44</w:t>
      </w:r>
      <w:r>
        <w:rPr>
          <w:rFonts w:ascii="Times New Roman" w:eastAsia="Times New Roman" w:hAnsi="Times New Roman" w:cs="Times New Roman"/>
          <w:sz w:val="26"/>
          <w:szCs w:val="26"/>
        </w:rPr>
        <w:t xml:space="preserve"> đảm bảo dạy 2 buổi/ ngày theo CTGDPT 2018.</w:t>
      </w:r>
    </w:p>
    <w:p w:rsidR="00875D9D" w:rsidRDefault="00873A8D"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Đội ngũ giáo viên có 15</w:t>
      </w:r>
      <w:r w:rsidR="00053EF9">
        <w:rPr>
          <w:rFonts w:ascii="Times New Roman" w:eastAsia="Times New Roman" w:hAnsi="Times New Roman" w:cs="Times New Roman"/>
          <w:sz w:val="26"/>
          <w:szCs w:val="26"/>
        </w:rPr>
        <w:t>/</w:t>
      </w:r>
      <w:r>
        <w:rPr>
          <w:rFonts w:ascii="Times New Roman" w:eastAsia="Times New Roman" w:hAnsi="Times New Roman" w:cs="Times New Roman"/>
          <w:sz w:val="26"/>
          <w:szCs w:val="26"/>
        </w:rPr>
        <w:t>25</w:t>
      </w:r>
      <w:r w:rsidR="00053EF9">
        <w:rPr>
          <w:rFonts w:ascii="Times New Roman" w:eastAsia="Times New Roman" w:hAnsi="Times New Roman" w:cs="Times New Roman"/>
          <w:sz w:val="26"/>
          <w:szCs w:val="26"/>
        </w:rPr>
        <w:t xml:space="preserve"> g</w:t>
      </w:r>
      <w:r>
        <w:rPr>
          <w:rFonts w:ascii="Times New Roman" w:eastAsia="Times New Roman" w:hAnsi="Times New Roman" w:cs="Times New Roman"/>
          <w:sz w:val="26"/>
          <w:szCs w:val="26"/>
        </w:rPr>
        <w:t>iáo viên đạt trình độ Đại học, 01</w:t>
      </w:r>
      <w:r w:rsidR="00053EF9">
        <w:rPr>
          <w:rFonts w:ascii="Times New Roman" w:eastAsia="Times New Roman" w:hAnsi="Times New Roman" w:cs="Times New Roman"/>
          <w:sz w:val="26"/>
          <w:szCs w:val="26"/>
        </w:rPr>
        <w:t xml:space="preserve"> giáo viên</w:t>
      </w:r>
      <w:r>
        <w:rPr>
          <w:rFonts w:ascii="Times New Roman" w:eastAsia="Times New Roman" w:hAnsi="Times New Roman" w:cs="Times New Roman"/>
          <w:sz w:val="26"/>
          <w:szCs w:val="26"/>
        </w:rPr>
        <w:t xml:space="preserve"> đạt giáo viên Tổng phụ trách Đội giỏi cấp thị xã</w:t>
      </w:r>
      <w:r w:rsidR="00053EF9">
        <w:rPr>
          <w:rFonts w:ascii="Times New Roman" w:eastAsia="Times New Roman" w:hAnsi="Times New Roman" w:cs="Times New Roman"/>
          <w:sz w:val="26"/>
          <w:szCs w:val="26"/>
        </w:rPr>
        <w:t xml:space="preserve"> năm học 2020-2021;</w:t>
      </w:r>
      <w:r>
        <w:rPr>
          <w:rFonts w:ascii="Times New Roman" w:eastAsia="Times New Roman" w:hAnsi="Times New Roman" w:cs="Times New Roman"/>
          <w:sz w:val="26"/>
          <w:szCs w:val="26"/>
        </w:rPr>
        <w:t xml:space="preserve"> có 06</w:t>
      </w:r>
      <w:r w:rsidR="00053EF9">
        <w:rPr>
          <w:rFonts w:ascii="Times New Roman" w:eastAsia="Times New Roman" w:hAnsi="Times New Roman" w:cs="Times New Roman"/>
          <w:sz w:val="26"/>
          <w:szCs w:val="26"/>
        </w:rPr>
        <w:t xml:space="preserve"> giáo viên đạt giá</w:t>
      </w:r>
      <w:r>
        <w:rPr>
          <w:rFonts w:ascii="Times New Roman" w:eastAsia="Times New Roman" w:hAnsi="Times New Roman" w:cs="Times New Roman"/>
          <w:sz w:val="26"/>
          <w:szCs w:val="26"/>
        </w:rPr>
        <w:t>o viên dạy giỏi cấp thị xã, có 03</w:t>
      </w:r>
      <w:r w:rsidR="00053EF9">
        <w:rPr>
          <w:rFonts w:ascii="Times New Roman" w:eastAsia="Times New Roman" w:hAnsi="Times New Roman" w:cs="Times New Roman"/>
          <w:sz w:val="26"/>
          <w:szCs w:val="26"/>
        </w:rPr>
        <w:t xml:space="preserve"> giáo viên là giáo viên phổ thông cốt cán thực hiện chương trình giáo dục phổ thông mới</w:t>
      </w:r>
      <w:r w:rsidR="00371DF3">
        <w:rPr>
          <w:rFonts w:ascii="Times New Roman" w:eastAsia="Times New Roman" w:hAnsi="Times New Roman" w:cs="Times New Roman"/>
          <w:sz w:val="26"/>
          <w:szCs w:val="26"/>
        </w:rPr>
        <w:t xml:space="preserve"> 2018</w:t>
      </w:r>
      <w:r w:rsidR="00053EF9">
        <w:rPr>
          <w:rFonts w:ascii="Times New Roman" w:eastAsia="Times New Roman" w:hAnsi="Times New Roman" w:cs="Times New Roman"/>
          <w:sz w:val="26"/>
          <w:szCs w:val="26"/>
        </w:rPr>
        <w:t>.</w:t>
      </w:r>
    </w:p>
    <w:p w:rsidR="00875D9D" w:rsidRDefault="00053EF9"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có các giáo viên được đào tạo chính quy về Âm nhạc, Mỹ thuật,</w:t>
      </w:r>
      <w:r w:rsidR="00873A8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Tiếng Anh nên thuận lợi cho việc bố trí dạy học các môn học này một cách chủ động và hiệu quả.</w:t>
      </w:r>
    </w:p>
    <w:p w:rsidR="00875D9D" w:rsidRDefault="00053EF9" w:rsidP="00A673F9">
      <w:pPr>
        <w:spacing w:after="0"/>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2.3</w:t>
      </w:r>
      <w:r w:rsidR="00873A8D">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Cơ sở vật chất, thiết bị dạy học</w:t>
      </w:r>
    </w:p>
    <w:p w:rsidR="00875D9D" w:rsidRDefault="00053EF9"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Nhà</w:t>
      </w:r>
      <w:r w:rsidR="00873A8D">
        <w:rPr>
          <w:rFonts w:ascii="Times New Roman" w:eastAsia="Times New Roman" w:hAnsi="Times New Roman" w:cs="Times New Roman"/>
          <w:sz w:val="26"/>
          <w:szCs w:val="26"/>
        </w:rPr>
        <w:t xml:space="preserve"> trường có đủ phòng học cho 18 lớp/18 phòng</w:t>
      </w:r>
      <w:r>
        <w:rPr>
          <w:rFonts w:ascii="Times New Roman" w:eastAsia="Times New Roman" w:hAnsi="Times New Roman" w:cs="Times New Roman"/>
          <w:sz w:val="26"/>
          <w:szCs w:val="26"/>
        </w:rPr>
        <w:t>; đầy đủ trang thiết bị phục vụ dạy học theo yêu cầu hiện tại.</w:t>
      </w:r>
    </w:p>
    <w:p w:rsidR="00875D9D" w:rsidRDefault="00053EF9"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có hệ thống các phòng chức n</w:t>
      </w:r>
      <w:r w:rsidR="00873A8D">
        <w:rPr>
          <w:rFonts w:ascii="Times New Roman" w:eastAsia="Times New Roman" w:hAnsi="Times New Roman" w:cs="Times New Roman"/>
          <w:sz w:val="26"/>
          <w:szCs w:val="26"/>
        </w:rPr>
        <w:t>ăng như phòng</w:t>
      </w:r>
      <w:r>
        <w:rPr>
          <w:rFonts w:ascii="Times New Roman" w:eastAsia="Times New Roman" w:hAnsi="Times New Roman" w:cs="Times New Roman"/>
          <w:sz w:val="26"/>
          <w:szCs w:val="26"/>
        </w:rPr>
        <w:t xml:space="preserve"> dạy học Tin học, phòng Nghệ thuật…Phòng Tin học có 17 máy tính đảm bảo cho 2 học sinh/máy, hệ thống máy tính được kết nối Internet để truy cập th</w:t>
      </w:r>
      <w:r w:rsidR="00873A8D">
        <w:rPr>
          <w:rFonts w:ascii="Times New Roman" w:eastAsia="Times New Roman" w:hAnsi="Times New Roman" w:cs="Times New Roman"/>
          <w:sz w:val="26"/>
          <w:szCs w:val="26"/>
        </w:rPr>
        <w:t>ông tin và phục vụ giảng dạy. 70</w:t>
      </w:r>
      <w:r>
        <w:rPr>
          <w:rFonts w:ascii="Times New Roman" w:eastAsia="Times New Roman" w:hAnsi="Times New Roman" w:cs="Times New Roman"/>
          <w:sz w:val="26"/>
          <w:szCs w:val="26"/>
        </w:rPr>
        <w:t>% cán bộ, giáo viên, nhân viên ứng dụng thành thạo công nghệ thông tin trong quản lý, giảng dạy và công việc.</w:t>
      </w:r>
    </w:p>
    <w:p w:rsidR="00875D9D" w:rsidRDefault="00053EF9"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Nhà trường đã quản lý và sử dụng hợp lý nguồn ngân sách chi thường xuyên trên cấp và thực hiện nghiêm túc các khoản đóng góp </w:t>
      </w:r>
      <w:r w:rsidR="00873A8D">
        <w:rPr>
          <w:rFonts w:ascii="Times New Roman" w:eastAsia="Times New Roman" w:hAnsi="Times New Roman" w:cs="Times New Roman"/>
          <w:sz w:val="26"/>
          <w:szCs w:val="26"/>
        </w:rPr>
        <w:t xml:space="preserve">tự nguyện </w:t>
      </w:r>
      <w:r>
        <w:rPr>
          <w:rFonts w:ascii="Times New Roman" w:eastAsia="Times New Roman" w:hAnsi="Times New Roman" w:cs="Times New Roman"/>
          <w:sz w:val="26"/>
          <w:szCs w:val="26"/>
        </w:rPr>
        <w:t>từ nhân dân.</w:t>
      </w:r>
    </w:p>
    <w:p w:rsidR="00875D9D" w:rsidRDefault="00053EF9"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Huy động kinh phí tự chủ để bồi dưỡng giáo viên theo yêu cầu thực hiện chương trình giáo dục tiểu học.</w:t>
      </w:r>
    </w:p>
    <w:p w:rsidR="00875D9D" w:rsidRDefault="00053EF9" w:rsidP="00A673F9">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Đảm bảo cơ sở vật chất, thiết bị dạy học và các điều kiện</w:t>
      </w:r>
    </w:p>
    <w:p w:rsidR="00875D9D" w:rsidRDefault="00053EF9" w:rsidP="00A673F9">
      <w:pPr>
        <w:spacing w:after="0"/>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ab/>
        <w:t>III. MỤC TIÊU GIÁO DỤC NĂM HỌC 2021</w:t>
      </w:r>
      <w:r w:rsidR="00A100C7">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w:t>
      </w:r>
      <w:r w:rsidR="00A100C7">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2022</w:t>
      </w:r>
    </w:p>
    <w:p w:rsidR="00875D9D" w:rsidRDefault="00053EF9" w:rsidP="00A673F9">
      <w:pPr>
        <w:spacing w:after="0"/>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Mục tiêu chung</w:t>
      </w:r>
    </w:p>
    <w:p w:rsidR="00875D9D" w:rsidRDefault="00053EF9" w:rsidP="00A673F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Xây dựng một ngôi trường hạnh phúc đem lại nhiều niềm vui và những điều tốt đẹp cho học sinh. Đảm bảo môi trường lành mạnh, thân thiện, an toàn, tạo điều kiện để mỗi học sinh có cơ hội bình đẳng trong học tập và phát triển những năng lực sẵn có của từng cá nhân, giúp học sinh hình thành và phát triển những nhân tố căn bản đặt nền móng cho sự phát triển hài hòa về thể chất và tinh thần, phẩm chất và năng lực; định hướng chính vào giáo dục về giá trị bản thân, gia đình, cộng đồng và những thói quen, nề nếp cần thiết trong học tập và sinh hoạt.</w:t>
      </w:r>
    </w:p>
    <w:p w:rsidR="00875D9D" w:rsidRDefault="00053EF9" w:rsidP="00A673F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Đảm bảo việc giáo dục học sinh theo hướng phát triển năng lực, phẩm chất. Tăng cường thực hành và vận dụng kiến thực học được vào thực tiễn; thực hiện phương châm đưa cuộc sống vào bài học, mang bài học vào cuộc sống.</w:t>
      </w:r>
    </w:p>
    <w:p w:rsidR="00875D9D" w:rsidRDefault="00053EF9" w:rsidP="00A673F9">
      <w:pPr>
        <w:spacing w:after="0"/>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Chỉ tiêu cụ thể</w:t>
      </w:r>
    </w:p>
    <w:p w:rsidR="00875D9D" w:rsidRDefault="00053EF9" w:rsidP="00A673F9">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 Chỉ tiêu về phẩm chất, năng lực học sinh sẽ đạt được sau khi kết thúc một năm học đối với từng khối lớp;</w:t>
      </w:r>
    </w:p>
    <w:p w:rsidR="00875D9D" w:rsidRDefault="00053EF9" w:rsidP="00A673F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tiêu về Phẩm chất Khối 1, 2</w:t>
      </w:r>
    </w:p>
    <w:tbl>
      <w:tblPr>
        <w:tblStyle w:val="a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567"/>
        <w:gridCol w:w="567"/>
        <w:gridCol w:w="596"/>
        <w:gridCol w:w="567"/>
        <w:gridCol w:w="567"/>
        <w:gridCol w:w="475"/>
        <w:gridCol w:w="567"/>
        <w:gridCol w:w="567"/>
        <w:gridCol w:w="567"/>
        <w:gridCol w:w="567"/>
        <w:gridCol w:w="567"/>
        <w:gridCol w:w="517"/>
        <w:gridCol w:w="567"/>
        <w:gridCol w:w="567"/>
        <w:gridCol w:w="567"/>
        <w:gridCol w:w="567"/>
      </w:tblGrid>
      <w:tr w:rsidR="00875D9D" w:rsidTr="00AB47D7">
        <w:tc>
          <w:tcPr>
            <w:tcW w:w="817" w:type="dxa"/>
            <w:vMerge w:val="restart"/>
            <w:shd w:val="clear" w:color="auto" w:fill="auto"/>
            <w:vAlign w:val="center"/>
          </w:tcPr>
          <w:p w:rsidR="00875D9D" w:rsidRPr="006170A0" w:rsidRDefault="00053EF9"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lastRenderedPageBreak/>
              <w:t>Lớp</w:t>
            </w:r>
          </w:p>
        </w:tc>
        <w:tc>
          <w:tcPr>
            <w:tcW w:w="567" w:type="dxa"/>
            <w:vMerge w:val="restart"/>
            <w:shd w:val="clear" w:color="auto" w:fill="auto"/>
            <w:vAlign w:val="center"/>
          </w:tcPr>
          <w:p w:rsidR="00875D9D" w:rsidRPr="006170A0" w:rsidRDefault="00053EF9"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TS</w:t>
            </w:r>
          </w:p>
        </w:tc>
        <w:tc>
          <w:tcPr>
            <w:tcW w:w="1730" w:type="dxa"/>
            <w:gridSpan w:val="3"/>
            <w:shd w:val="clear" w:color="auto" w:fill="auto"/>
          </w:tcPr>
          <w:p w:rsidR="00875D9D" w:rsidRPr="006170A0" w:rsidRDefault="00053EF9"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Yêu nước</w:t>
            </w:r>
          </w:p>
        </w:tc>
        <w:tc>
          <w:tcPr>
            <w:tcW w:w="1609" w:type="dxa"/>
            <w:gridSpan w:val="3"/>
            <w:shd w:val="clear" w:color="auto" w:fill="auto"/>
          </w:tcPr>
          <w:p w:rsidR="00875D9D" w:rsidRPr="006170A0" w:rsidRDefault="00053EF9"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Nhân ái</w:t>
            </w:r>
          </w:p>
        </w:tc>
        <w:tc>
          <w:tcPr>
            <w:tcW w:w="1701" w:type="dxa"/>
            <w:gridSpan w:val="3"/>
          </w:tcPr>
          <w:p w:rsidR="00875D9D" w:rsidRPr="006170A0" w:rsidRDefault="00053EF9"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Chăm chỉ</w:t>
            </w:r>
          </w:p>
        </w:tc>
        <w:tc>
          <w:tcPr>
            <w:tcW w:w="1651" w:type="dxa"/>
            <w:gridSpan w:val="3"/>
            <w:shd w:val="clear" w:color="auto" w:fill="auto"/>
          </w:tcPr>
          <w:p w:rsidR="00875D9D" w:rsidRPr="006170A0" w:rsidRDefault="00053EF9"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Trung thực</w:t>
            </w:r>
          </w:p>
        </w:tc>
        <w:tc>
          <w:tcPr>
            <w:tcW w:w="1701" w:type="dxa"/>
            <w:gridSpan w:val="3"/>
            <w:shd w:val="clear" w:color="auto" w:fill="auto"/>
          </w:tcPr>
          <w:p w:rsidR="00875D9D" w:rsidRPr="006170A0" w:rsidRDefault="00053EF9"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Trách nhiệm</w:t>
            </w:r>
          </w:p>
        </w:tc>
      </w:tr>
      <w:tr w:rsidR="00875D9D" w:rsidTr="00377489">
        <w:tc>
          <w:tcPr>
            <w:tcW w:w="817" w:type="dxa"/>
            <w:vMerge/>
            <w:shd w:val="clear" w:color="auto" w:fill="auto"/>
            <w:vAlign w:val="center"/>
          </w:tcPr>
          <w:p w:rsidR="00875D9D" w:rsidRPr="006170A0" w:rsidRDefault="00875D9D" w:rsidP="006170A0">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567" w:type="dxa"/>
            <w:vMerge/>
            <w:shd w:val="clear" w:color="auto" w:fill="auto"/>
            <w:vAlign w:val="center"/>
          </w:tcPr>
          <w:p w:rsidR="00875D9D" w:rsidRPr="006170A0" w:rsidRDefault="00875D9D" w:rsidP="006170A0">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567"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sz w:val="16"/>
                <w:szCs w:val="16"/>
              </w:rPr>
            </w:pPr>
            <w:r w:rsidRPr="006170A0">
              <w:rPr>
                <w:rFonts w:ascii="Times New Roman" w:eastAsia="Times New Roman" w:hAnsi="Times New Roman" w:cs="Times New Roman"/>
                <w:sz w:val="16"/>
                <w:szCs w:val="16"/>
              </w:rPr>
              <w:t>Tốt</w:t>
            </w:r>
          </w:p>
        </w:tc>
        <w:tc>
          <w:tcPr>
            <w:tcW w:w="596"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sz w:val="16"/>
                <w:szCs w:val="16"/>
              </w:rPr>
            </w:pPr>
            <w:r w:rsidRPr="006170A0">
              <w:rPr>
                <w:rFonts w:ascii="Times New Roman" w:eastAsia="Times New Roman" w:hAnsi="Times New Roman" w:cs="Times New Roman"/>
                <w:sz w:val="16"/>
                <w:szCs w:val="16"/>
              </w:rPr>
              <w:t>Đạt</w:t>
            </w:r>
          </w:p>
        </w:tc>
        <w:tc>
          <w:tcPr>
            <w:tcW w:w="567"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sz w:val="16"/>
                <w:szCs w:val="16"/>
              </w:rPr>
            </w:pPr>
            <w:r w:rsidRPr="006170A0">
              <w:rPr>
                <w:rFonts w:ascii="Times New Roman" w:eastAsia="Times New Roman" w:hAnsi="Times New Roman" w:cs="Times New Roman"/>
                <w:sz w:val="16"/>
                <w:szCs w:val="16"/>
              </w:rPr>
              <w:t>CCG</w:t>
            </w:r>
          </w:p>
        </w:tc>
        <w:tc>
          <w:tcPr>
            <w:tcW w:w="567"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sz w:val="16"/>
                <w:szCs w:val="16"/>
              </w:rPr>
            </w:pPr>
            <w:r w:rsidRPr="006170A0">
              <w:rPr>
                <w:rFonts w:ascii="Times New Roman" w:eastAsia="Times New Roman" w:hAnsi="Times New Roman" w:cs="Times New Roman"/>
                <w:sz w:val="16"/>
                <w:szCs w:val="16"/>
              </w:rPr>
              <w:t>Tốt</w:t>
            </w:r>
          </w:p>
        </w:tc>
        <w:tc>
          <w:tcPr>
            <w:tcW w:w="475"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sz w:val="16"/>
                <w:szCs w:val="16"/>
              </w:rPr>
            </w:pPr>
            <w:r w:rsidRPr="006170A0">
              <w:rPr>
                <w:rFonts w:ascii="Times New Roman" w:eastAsia="Times New Roman" w:hAnsi="Times New Roman" w:cs="Times New Roman"/>
                <w:sz w:val="16"/>
                <w:szCs w:val="16"/>
              </w:rPr>
              <w:t>Đạt</w:t>
            </w:r>
          </w:p>
        </w:tc>
        <w:tc>
          <w:tcPr>
            <w:tcW w:w="567"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sz w:val="16"/>
                <w:szCs w:val="16"/>
              </w:rPr>
            </w:pPr>
            <w:r w:rsidRPr="006170A0">
              <w:rPr>
                <w:rFonts w:ascii="Times New Roman" w:eastAsia="Times New Roman" w:hAnsi="Times New Roman" w:cs="Times New Roman"/>
                <w:sz w:val="16"/>
                <w:szCs w:val="16"/>
              </w:rPr>
              <w:t>CCG</w:t>
            </w:r>
          </w:p>
        </w:tc>
        <w:tc>
          <w:tcPr>
            <w:tcW w:w="567" w:type="dxa"/>
          </w:tcPr>
          <w:p w:rsidR="00875D9D" w:rsidRPr="006170A0" w:rsidRDefault="00053EF9" w:rsidP="006170A0">
            <w:pPr>
              <w:spacing w:after="0" w:line="312" w:lineRule="auto"/>
              <w:jc w:val="both"/>
              <w:rPr>
                <w:rFonts w:ascii="Times New Roman" w:eastAsia="Times New Roman" w:hAnsi="Times New Roman" w:cs="Times New Roman"/>
                <w:sz w:val="16"/>
                <w:szCs w:val="16"/>
              </w:rPr>
            </w:pPr>
            <w:r w:rsidRPr="006170A0">
              <w:rPr>
                <w:rFonts w:ascii="Times New Roman" w:eastAsia="Times New Roman" w:hAnsi="Times New Roman" w:cs="Times New Roman"/>
                <w:sz w:val="16"/>
                <w:szCs w:val="16"/>
              </w:rPr>
              <w:t>Tốt</w:t>
            </w:r>
          </w:p>
        </w:tc>
        <w:tc>
          <w:tcPr>
            <w:tcW w:w="567" w:type="dxa"/>
          </w:tcPr>
          <w:p w:rsidR="00875D9D" w:rsidRPr="006170A0" w:rsidRDefault="00053EF9" w:rsidP="006170A0">
            <w:pPr>
              <w:spacing w:after="0" w:line="312" w:lineRule="auto"/>
              <w:jc w:val="both"/>
              <w:rPr>
                <w:rFonts w:ascii="Times New Roman" w:eastAsia="Times New Roman" w:hAnsi="Times New Roman" w:cs="Times New Roman"/>
                <w:sz w:val="16"/>
                <w:szCs w:val="16"/>
              </w:rPr>
            </w:pPr>
            <w:r w:rsidRPr="006170A0">
              <w:rPr>
                <w:rFonts w:ascii="Times New Roman" w:eastAsia="Times New Roman" w:hAnsi="Times New Roman" w:cs="Times New Roman"/>
                <w:sz w:val="16"/>
                <w:szCs w:val="16"/>
              </w:rPr>
              <w:t>Đạt</w:t>
            </w:r>
          </w:p>
        </w:tc>
        <w:tc>
          <w:tcPr>
            <w:tcW w:w="567" w:type="dxa"/>
          </w:tcPr>
          <w:p w:rsidR="00875D9D" w:rsidRPr="006170A0" w:rsidRDefault="00053EF9" w:rsidP="006170A0">
            <w:pPr>
              <w:spacing w:after="0" w:line="312" w:lineRule="auto"/>
              <w:jc w:val="both"/>
              <w:rPr>
                <w:rFonts w:ascii="Times New Roman" w:eastAsia="Times New Roman" w:hAnsi="Times New Roman" w:cs="Times New Roman"/>
                <w:sz w:val="16"/>
                <w:szCs w:val="16"/>
              </w:rPr>
            </w:pPr>
            <w:r w:rsidRPr="006170A0">
              <w:rPr>
                <w:rFonts w:ascii="Times New Roman" w:eastAsia="Times New Roman" w:hAnsi="Times New Roman" w:cs="Times New Roman"/>
                <w:sz w:val="16"/>
                <w:szCs w:val="16"/>
              </w:rPr>
              <w:t>CCG</w:t>
            </w:r>
          </w:p>
        </w:tc>
        <w:tc>
          <w:tcPr>
            <w:tcW w:w="567"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sz w:val="16"/>
                <w:szCs w:val="16"/>
              </w:rPr>
            </w:pPr>
            <w:r w:rsidRPr="006170A0">
              <w:rPr>
                <w:rFonts w:ascii="Times New Roman" w:eastAsia="Times New Roman" w:hAnsi="Times New Roman" w:cs="Times New Roman"/>
                <w:sz w:val="16"/>
                <w:szCs w:val="16"/>
              </w:rPr>
              <w:t>Tốt</w:t>
            </w:r>
          </w:p>
        </w:tc>
        <w:tc>
          <w:tcPr>
            <w:tcW w:w="517"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sz w:val="16"/>
                <w:szCs w:val="16"/>
              </w:rPr>
            </w:pPr>
            <w:r w:rsidRPr="006170A0">
              <w:rPr>
                <w:rFonts w:ascii="Times New Roman" w:eastAsia="Times New Roman" w:hAnsi="Times New Roman" w:cs="Times New Roman"/>
                <w:sz w:val="16"/>
                <w:szCs w:val="16"/>
              </w:rPr>
              <w:t>Đạt</w:t>
            </w:r>
          </w:p>
        </w:tc>
        <w:tc>
          <w:tcPr>
            <w:tcW w:w="567"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sz w:val="16"/>
                <w:szCs w:val="16"/>
              </w:rPr>
            </w:pPr>
            <w:r w:rsidRPr="006170A0">
              <w:rPr>
                <w:rFonts w:ascii="Times New Roman" w:eastAsia="Times New Roman" w:hAnsi="Times New Roman" w:cs="Times New Roman"/>
                <w:sz w:val="16"/>
                <w:szCs w:val="16"/>
              </w:rPr>
              <w:t>CCG</w:t>
            </w:r>
          </w:p>
        </w:tc>
        <w:tc>
          <w:tcPr>
            <w:tcW w:w="567"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sz w:val="16"/>
                <w:szCs w:val="16"/>
              </w:rPr>
            </w:pPr>
            <w:r w:rsidRPr="006170A0">
              <w:rPr>
                <w:rFonts w:ascii="Times New Roman" w:eastAsia="Times New Roman" w:hAnsi="Times New Roman" w:cs="Times New Roman"/>
                <w:sz w:val="16"/>
                <w:szCs w:val="16"/>
              </w:rPr>
              <w:t>Tốt</w:t>
            </w:r>
          </w:p>
        </w:tc>
        <w:tc>
          <w:tcPr>
            <w:tcW w:w="567"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sz w:val="16"/>
                <w:szCs w:val="16"/>
              </w:rPr>
            </w:pPr>
            <w:r w:rsidRPr="006170A0">
              <w:rPr>
                <w:rFonts w:ascii="Times New Roman" w:eastAsia="Times New Roman" w:hAnsi="Times New Roman" w:cs="Times New Roman"/>
                <w:sz w:val="16"/>
                <w:szCs w:val="16"/>
              </w:rPr>
              <w:t>Đạt</w:t>
            </w:r>
          </w:p>
        </w:tc>
        <w:tc>
          <w:tcPr>
            <w:tcW w:w="567"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sz w:val="16"/>
                <w:szCs w:val="16"/>
              </w:rPr>
            </w:pPr>
            <w:r w:rsidRPr="006170A0">
              <w:rPr>
                <w:rFonts w:ascii="Times New Roman" w:eastAsia="Times New Roman" w:hAnsi="Times New Roman" w:cs="Times New Roman"/>
                <w:sz w:val="16"/>
                <w:szCs w:val="16"/>
              </w:rPr>
              <w:t>CCG</w:t>
            </w:r>
          </w:p>
        </w:tc>
      </w:tr>
      <w:tr w:rsidR="00AB47D7" w:rsidTr="00377489">
        <w:tc>
          <w:tcPr>
            <w:tcW w:w="817" w:type="dxa"/>
            <w:shd w:val="clear" w:color="auto" w:fill="auto"/>
            <w:vAlign w:val="center"/>
          </w:tcPr>
          <w:p w:rsidR="00AB47D7" w:rsidRPr="006170A0" w:rsidRDefault="00AB47D7" w:rsidP="00AB47D7">
            <w:pPr>
              <w:spacing w:after="0" w:line="312" w:lineRule="auto"/>
              <w:jc w:val="center"/>
              <w:rPr>
                <w:rFonts w:ascii="Times New Roman" w:eastAsia="Times New Roman" w:hAnsi="Times New Roman" w:cs="Times New Roman"/>
                <w:sz w:val="20"/>
                <w:szCs w:val="20"/>
              </w:rPr>
            </w:pPr>
            <w:r w:rsidRPr="006170A0">
              <w:rPr>
                <w:rFonts w:ascii="Times New Roman" w:eastAsia="Times New Roman" w:hAnsi="Times New Roman" w:cs="Times New Roman"/>
                <w:sz w:val="20"/>
                <w:szCs w:val="20"/>
              </w:rPr>
              <w:t>Khối 1</w:t>
            </w:r>
          </w:p>
        </w:tc>
        <w:tc>
          <w:tcPr>
            <w:tcW w:w="567" w:type="dxa"/>
          </w:tcPr>
          <w:p w:rsidR="00AB47D7" w:rsidRPr="00AB47D7" w:rsidRDefault="00540816" w:rsidP="00AB47D7">
            <w:pPr>
              <w:spacing w:before="120"/>
              <w:jc w:val="center"/>
              <w:rPr>
                <w:rFonts w:ascii="Times New Roman" w:hAnsi="Times New Roman" w:cs="Times New Roman"/>
                <w:sz w:val="20"/>
                <w:szCs w:val="20"/>
                <w:lang w:val="pt-BR"/>
              </w:rPr>
            </w:pPr>
            <w:r>
              <w:rPr>
                <w:rFonts w:ascii="Times New Roman" w:hAnsi="Times New Roman" w:cs="Times New Roman"/>
                <w:sz w:val="20"/>
                <w:szCs w:val="20"/>
                <w:lang w:val="pt-BR"/>
              </w:rPr>
              <w:t>113</w:t>
            </w:r>
          </w:p>
        </w:tc>
        <w:tc>
          <w:tcPr>
            <w:tcW w:w="567" w:type="dxa"/>
          </w:tcPr>
          <w:p w:rsidR="00AB47D7" w:rsidRPr="00AB47D7" w:rsidRDefault="00D50E7B" w:rsidP="00AB47D7">
            <w:pPr>
              <w:spacing w:before="120"/>
              <w:jc w:val="center"/>
              <w:rPr>
                <w:rFonts w:ascii="Times New Roman" w:hAnsi="Times New Roman" w:cs="Times New Roman"/>
                <w:sz w:val="20"/>
                <w:szCs w:val="20"/>
                <w:lang w:val="pt-BR"/>
              </w:rPr>
            </w:pPr>
            <w:r>
              <w:rPr>
                <w:rFonts w:ascii="Times New Roman" w:hAnsi="Times New Roman" w:cs="Times New Roman"/>
                <w:sz w:val="20"/>
                <w:szCs w:val="20"/>
                <w:lang w:val="pt-BR"/>
              </w:rPr>
              <w:t>82</w:t>
            </w:r>
          </w:p>
        </w:tc>
        <w:tc>
          <w:tcPr>
            <w:tcW w:w="596" w:type="dxa"/>
          </w:tcPr>
          <w:p w:rsidR="00AB47D7" w:rsidRPr="00AB47D7" w:rsidRDefault="00540816" w:rsidP="00AB47D7">
            <w:pPr>
              <w:spacing w:before="120"/>
              <w:jc w:val="center"/>
              <w:rPr>
                <w:rFonts w:ascii="Times New Roman" w:hAnsi="Times New Roman" w:cs="Times New Roman"/>
                <w:sz w:val="20"/>
                <w:szCs w:val="20"/>
                <w:lang w:val="pt-BR"/>
              </w:rPr>
            </w:pPr>
            <w:r>
              <w:rPr>
                <w:rFonts w:ascii="Times New Roman" w:hAnsi="Times New Roman" w:cs="Times New Roman"/>
                <w:sz w:val="20"/>
                <w:szCs w:val="20"/>
                <w:lang w:val="pt-BR"/>
              </w:rPr>
              <w:t>31</w:t>
            </w:r>
          </w:p>
        </w:tc>
        <w:tc>
          <w:tcPr>
            <w:tcW w:w="567" w:type="dxa"/>
          </w:tcPr>
          <w:p w:rsidR="00AB47D7" w:rsidRPr="00AB47D7" w:rsidRDefault="00AB47D7" w:rsidP="00AB47D7">
            <w:pPr>
              <w:spacing w:before="120"/>
              <w:jc w:val="center"/>
              <w:rPr>
                <w:rFonts w:ascii="Times New Roman" w:hAnsi="Times New Roman" w:cs="Times New Roman"/>
                <w:sz w:val="20"/>
                <w:szCs w:val="20"/>
                <w:lang w:val="pt-BR"/>
              </w:rPr>
            </w:pPr>
            <w:r w:rsidRPr="00AB47D7">
              <w:rPr>
                <w:rFonts w:ascii="Times New Roman" w:hAnsi="Times New Roman" w:cs="Times New Roman"/>
                <w:sz w:val="20"/>
                <w:szCs w:val="20"/>
                <w:lang w:val="pt-BR"/>
              </w:rPr>
              <w:t>0</w:t>
            </w:r>
          </w:p>
        </w:tc>
        <w:tc>
          <w:tcPr>
            <w:tcW w:w="567" w:type="dxa"/>
          </w:tcPr>
          <w:p w:rsidR="00AB47D7" w:rsidRPr="00AB47D7" w:rsidRDefault="00AB47D7" w:rsidP="00AB47D7">
            <w:pPr>
              <w:spacing w:before="120"/>
              <w:jc w:val="center"/>
              <w:rPr>
                <w:rFonts w:ascii="Times New Roman" w:hAnsi="Times New Roman" w:cs="Times New Roman"/>
                <w:sz w:val="20"/>
                <w:szCs w:val="20"/>
                <w:lang w:val="pt-BR"/>
              </w:rPr>
            </w:pPr>
            <w:r w:rsidRPr="00AB47D7">
              <w:rPr>
                <w:rFonts w:ascii="Times New Roman" w:hAnsi="Times New Roman" w:cs="Times New Roman"/>
                <w:sz w:val="20"/>
                <w:szCs w:val="20"/>
                <w:lang w:val="pt-BR"/>
              </w:rPr>
              <w:t>80</w:t>
            </w:r>
          </w:p>
        </w:tc>
        <w:tc>
          <w:tcPr>
            <w:tcW w:w="475" w:type="dxa"/>
          </w:tcPr>
          <w:p w:rsidR="00AB47D7" w:rsidRPr="00AB47D7" w:rsidRDefault="00540816" w:rsidP="00AB47D7">
            <w:pPr>
              <w:spacing w:before="120"/>
              <w:jc w:val="center"/>
              <w:rPr>
                <w:rFonts w:ascii="Times New Roman" w:hAnsi="Times New Roman" w:cs="Times New Roman"/>
                <w:sz w:val="20"/>
                <w:szCs w:val="20"/>
                <w:lang w:val="pt-BR"/>
              </w:rPr>
            </w:pPr>
            <w:r>
              <w:rPr>
                <w:rFonts w:ascii="Times New Roman" w:hAnsi="Times New Roman" w:cs="Times New Roman"/>
                <w:sz w:val="20"/>
                <w:szCs w:val="20"/>
                <w:lang w:val="pt-BR"/>
              </w:rPr>
              <w:t>33</w:t>
            </w:r>
          </w:p>
        </w:tc>
        <w:tc>
          <w:tcPr>
            <w:tcW w:w="567" w:type="dxa"/>
          </w:tcPr>
          <w:p w:rsidR="00AB47D7" w:rsidRPr="00AB47D7" w:rsidRDefault="00AB47D7" w:rsidP="00AB47D7">
            <w:pPr>
              <w:spacing w:before="120"/>
              <w:jc w:val="center"/>
              <w:rPr>
                <w:rFonts w:ascii="Times New Roman" w:hAnsi="Times New Roman" w:cs="Times New Roman"/>
                <w:sz w:val="20"/>
                <w:szCs w:val="20"/>
                <w:lang w:val="pt-BR"/>
              </w:rPr>
            </w:pPr>
            <w:r w:rsidRPr="00AB47D7">
              <w:rPr>
                <w:rFonts w:ascii="Times New Roman" w:hAnsi="Times New Roman" w:cs="Times New Roman"/>
                <w:sz w:val="20"/>
                <w:szCs w:val="20"/>
                <w:lang w:val="pt-BR"/>
              </w:rPr>
              <w:t>0</w:t>
            </w:r>
          </w:p>
        </w:tc>
        <w:tc>
          <w:tcPr>
            <w:tcW w:w="567" w:type="dxa"/>
          </w:tcPr>
          <w:p w:rsidR="00AB47D7" w:rsidRPr="00AB47D7" w:rsidRDefault="00540816" w:rsidP="00AB47D7">
            <w:pPr>
              <w:spacing w:before="120"/>
              <w:jc w:val="center"/>
              <w:rPr>
                <w:rFonts w:ascii="Times New Roman" w:hAnsi="Times New Roman" w:cs="Times New Roman"/>
                <w:sz w:val="20"/>
                <w:szCs w:val="20"/>
                <w:lang w:val="pt-BR"/>
              </w:rPr>
            </w:pPr>
            <w:r>
              <w:rPr>
                <w:rFonts w:ascii="Times New Roman" w:hAnsi="Times New Roman" w:cs="Times New Roman"/>
                <w:sz w:val="20"/>
                <w:szCs w:val="20"/>
                <w:lang w:val="pt-BR"/>
              </w:rPr>
              <w:t>72</w:t>
            </w:r>
          </w:p>
        </w:tc>
        <w:tc>
          <w:tcPr>
            <w:tcW w:w="567" w:type="dxa"/>
          </w:tcPr>
          <w:p w:rsidR="00AB47D7" w:rsidRPr="00AB47D7" w:rsidRDefault="00540816" w:rsidP="00AB47D7">
            <w:pPr>
              <w:spacing w:before="120"/>
              <w:jc w:val="center"/>
              <w:rPr>
                <w:rFonts w:ascii="Times New Roman" w:hAnsi="Times New Roman" w:cs="Times New Roman"/>
                <w:sz w:val="20"/>
                <w:szCs w:val="20"/>
                <w:lang w:val="pt-BR"/>
              </w:rPr>
            </w:pPr>
            <w:r>
              <w:rPr>
                <w:rFonts w:ascii="Times New Roman" w:hAnsi="Times New Roman" w:cs="Times New Roman"/>
                <w:sz w:val="20"/>
                <w:szCs w:val="20"/>
                <w:lang w:val="pt-BR"/>
              </w:rPr>
              <w:t>41</w:t>
            </w:r>
          </w:p>
        </w:tc>
        <w:tc>
          <w:tcPr>
            <w:tcW w:w="567" w:type="dxa"/>
          </w:tcPr>
          <w:p w:rsidR="00AB47D7" w:rsidRPr="00AB47D7" w:rsidRDefault="00AB47D7" w:rsidP="00AB47D7">
            <w:pPr>
              <w:spacing w:before="120"/>
              <w:jc w:val="center"/>
              <w:rPr>
                <w:rFonts w:ascii="Times New Roman" w:hAnsi="Times New Roman" w:cs="Times New Roman"/>
                <w:sz w:val="20"/>
                <w:szCs w:val="20"/>
                <w:lang w:val="pt-BR"/>
              </w:rPr>
            </w:pPr>
            <w:r w:rsidRPr="00AB47D7">
              <w:rPr>
                <w:rFonts w:ascii="Times New Roman" w:hAnsi="Times New Roman" w:cs="Times New Roman"/>
                <w:sz w:val="20"/>
                <w:szCs w:val="20"/>
                <w:lang w:val="pt-BR"/>
              </w:rPr>
              <w:t>0</w:t>
            </w:r>
          </w:p>
        </w:tc>
        <w:tc>
          <w:tcPr>
            <w:tcW w:w="567" w:type="dxa"/>
          </w:tcPr>
          <w:p w:rsidR="00AB47D7" w:rsidRPr="00AB47D7" w:rsidRDefault="00AB47D7" w:rsidP="00AB47D7">
            <w:pPr>
              <w:spacing w:before="120"/>
              <w:jc w:val="center"/>
              <w:rPr>
                <w:rFonts w:ascii="Times New Roman" w:hAnsi="Times New Roman" w:cs="Times New Roman"/>
                <w:sz w:val="20"/>
                <w:szCs w:val="20"/>
                <w:lang w:val="pt-BR"/>
              </w:rPr>
            </w:pPr>
            <w:r w:rsidRPr="00AB47D7">
              <w:rPr>
                <w:rFonts w:ascii="Times New Roman" w:hAnsi="Times New Roman" w:cs="Times New Roman"/>
                <w:sz w:val="20"/>
                <w:szCs w:val="20"/>
                <w:lang w:val="pt-BR"/>
              </w:rPr>
              <w:t>80</w:t>
            </w:r>
          </w:p>
        </w:tc>
        <w:tc>
          <w:tcPr>
            <w:tcW w:w="517" w:type="dxa"/>
          </w:tcPr>
          <w:p w:rsidR="00AB47D7" w:rsidRPr="00AB47D7" w:rsidRDefault="00540816" w:rsidP="00AB47D7">
            <w:pPr>
              <w:spacing w:before="120"/>
              <w:jc w:val="center"/>
              <w:rPr>
                <w:rFonts w:ascii="Times New Roman" w:hAnsi="Times New Roman" w:cs="Times New Roman"/>
                <w:sz w:val="20"/>
                <w:szCs w:val="20"/>
                <w:lang w:val="pt-BR"/>
              </w:rPr>
            </w:pPr>
            <w:r>
              <w:rPr>
                <w:rFonts w:ascii="Times New Roman" w:hAnsi="Times New Roman" w:cs="Times New Roman"/>
                <w:sz w:val="20"/>
                <w:szCs w:val="20"/>
                <w:lang w:val="pt-BR"/>
              </w:rPr>
              <w:t>33</w:t>
            </w:r>
          </w:p>
        </w:tc>
        <w:tc>
          <w:tcPr>
            <w:tcW w:w="567" w:type="dxa"/>
          </w:tcPr>
          <w:p w:rsidR="00AB47D7" w:rsidRPr="00AB47D7" w:rsidRDefault="00AB47D7" w:rsidP="00AB47D7">
            <w:pPr>
              <w:spacing w:before="120"/>
              <w:jc w:val="center"/>
              <w:rPr>
                <w:rFonts w:ascii="Times New Roman" w:hAnsi="Times New Roman" w:cs="Times New Roman"/>
                <w:sz w:val="20"/>
                <w:szCs w:val="20"/>
                <w:lang w:val="pt-BR"/>
              </w:rPr>
            </w:pPr>
            <w:r w:rsidRPr="00AB47D7">
              <w:rPr>
                <w:rFonts w:ascii="Times New Roman" w:hAnsi="Times New Roman" w:cs="Times New Roman"/>
                <w:sz w:val="20"/>
                <w:szCs w:val="20"/>
                <w:lang w:val="pt-BR"/>
              </w:rPr>
              <w:t>0</w:t>
            </w:r>
          </w:p>
        </w:tc>
        <w:tc>
          <w:tcPr>
            <w:tcW w:w="567" w:type="dxa"/>
          </w:tcPr>
          <w:p w:rsidR="00AB47D7" w:rsidRPr="00AB47D7" w:rsidRDefault="00AB47D7" w:rsidP="00AB47D7">
            <w:pPr>
              <w:spacing w:before="120"/>
              <w:jc w:val="center"/>
              <w:rPr>
                <w:rFonts w:ascii="Times New Roman" w:hAnsi="Times New Roman" w:cs="Times New Roman"/>
                <w:sz w:val="20"/>
                <w:szCs w:val="20"/>
                <w:lang w:val="pt-BR"/>
              </w:rPr>
            </w:pPr>
            <w:r w:rsidRPr="00AB47D7">
              <w:rPr>
                <w:rFonts w:ascii="Times New Roman" w:hAnsi="Times New Roman" w:cs="Times New Roman"/>
                <w:sz w:val="20"/>
                <w:szCs w:val="20"/>
                <w:lang w:val="pt-BR"/>
              </w:rPr>
              <w:t>80</w:t>
            </w:r>
          </w:p>
        </w:tc>
        <w:tc>
          <w:tcPr>
            <w:tcW w:w="567" w:type="dxa"/>
          </w:tcPr>
          <w:p w:rsidR="00AB47D7" w:rsidRPr="00AB47D7" w:rsidRDefault="00540816" w:rsidP="00AB47D7">
            <w:pPr>
              <w:spacing w:before="120"/>
              <w:jc w:val="center"/>
              <w:rPr>
                <w:rFonts w:ascii="Times New Roman" w:hAnsi="Times New Roman" w:cs="Times New Roman"/>
                <w:sz w:val="20"/>
                <w:szCs w:val="20"/>
                <w:lang w:val="pt-BR"/>
              </w:rPr>
            </w:pPr>
            <w:r>
              <w:rPr>
                <w:rFonts w:ascii="Times New Roman" w:hAnsi="Times New Roman" w:cs="Times New Roman"/>
                <w:sz w:val="20"/>
                <w:szCs w:val="20"/>
                <w:lang w:val="pt-BR"/>
              </w:rPr>
              <w:t>33</w:t>
            </w:r>
          </w:p>
        </w:tc>
        <w:tc>
          <w:tcPr>
            <w:tcW w:w="567" w:type="dxa"/>
          </w:tcPr>
          <w:p w:rsidR="00AB47D7" w:rsidRPr="00AB47D7" w:rsidRDefault="00AB47D7" w:rsidP="00AB47D7">
            <w:pPr>
              <w:spacing w:before="120"/>
              <w:jc w:val="center"/>
              <w:rPr>
                <w:rFonts w:ascii="Times New Roman" w:hAnsi="Times New Roman" w:cs="Times New Roman"/>
                <w:sz w:val="20"/>
                <w:szCs w:val="20"/>
                <w:lang w:val="pt-BR"/>
              </w:rPr>
            </w:pPr>
            <w:r w:rsidRPr="00AB47D7">
              <w:rPr>
                <w:rFonts w:ascii="Times New Roman" w:hAnsi="Times New Roman" w:cs="Times New Roman"/>
                <w:sz w:val="20"/>
                <w:szCs w:val="20"/>
                <w:lang w:val="pt-BR"/>
              </w:rPr>
              <w:t>0</w:t>
            </w:r>
          </w:p>
        </w:tc>
      </w:tr>
      <w:tr w:rsidR="00AB47D7" w:rsidTr="00377489">
        <w:tc>
          <w:tcPr>
            <w:tcW w:w="817" w:type="dxa"/>
            <w:shd w:val="clear" w:color="auto" w:fill="auto"/>
            <w:vAlign w:val="center"/>
          </w:tcPr>
          <w:p w:rsidR="00AB47D7" w:rsidRPr="006170A0" w:rsidRDefault="00AB47D7" w:rsidP="00AB47D7">
            <w:pPr>
              <w:spacing w:after="0" w:line="312" w:lineRule="auto"/>
              <w:jc w:val="center"/>
              <w:rPr>
                <w:rFonts w:ascii="Times New Roman" w:eastAsia="Times New Roman" w:hAnsi="Times New Roman" w:cs="Times New Roman"/>
                <w:sz w:val="20"/>
                <w:szCs w:val="20"/>
              </w:rPr>
            </w:pPr>
            <w:r w:rsidRPr="006170A0">
              <w:rPr>
                <w:rFonts w:ascii="Times New Roman" w:eastAsia="Times New Roman" w:hAnsi="Times New Roman" w:cs="Times New Roman"/>
                <w:sz w:val="20"/>
                <w:szCs w:val="20"/>
              </w:rPr>
              <w:t>Khối 2</w:t>
            </w:r>
          </w:p>
        </w:tc>
        <w:tc>
          <w:tcPr>
            <w:tcW w:w="567" w:type="dxa"/>
            <w:shd w:val="clear" w:color="auto" w:fill="auto"/>
            <w:vAlign w:val="center"/>
          </w:tcPr>
          <w:p w:rsidR="00AB47D7" w:rsidRPr="006170A0" w:rsidRDefault="00540816" w:rsidP="00AB47D7">
            <w:pPr>
              <w:spacing w:after="0" w:line="312"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103</w:t>
            </w:r>
          </w:p>
        </w:tc>
        <w:tc>
          <w:tcPr>
            <w:tcW w:w="567" w:type="dxa"/>
            <w:shd w:val="clear" w:color="auto" w:fill="auto"/>
            <w:vAlign w:val="center"/>
          </w:tcPr>
          <w:p w:rsidR="00AB47D7" w:rsidRPr="00AB47D7" w:rsidRDefault="00AB47D7" w:rsidP="00AB47D7">
            <w:pPr>
              <w:spacing w:before="120" w:after="120" w:line="312" w:lineRule="auto"/>
              <w:jc w:val="center"/>
              <w:rPr>
                <w:rFonts w:ascii="Times New Roman" w:eastAsia="Times New Roman" w:hAnsi="Times New Roman" w:cs="Times New Roman"/>
                <w:sz w:val="20"/>
                <w:szCs w:val="20"/>
                <w:lang w:eastAsia="en-US"/>
              </w:rPr>
            </w:pPr>
            <w:r w:rsidRPr="00AB47D7">
              <w:rPr>
                <w:rFonts w:ascii="Times New Roman" w:eastAsia="Times New Roman" w:hAnsi="Times New Roman" w:cs="Times New Roman"/>
                <w:sz w:val="20"/>
                <w:szCs w:val="20"/>
                <w:lang w:eastAsia="en-US"/>
              </w:rPr>
              <w:t>61</w:t>
            </w:r>
          </w:p>
        </w:tc>
        <w:tc>
          <w:tcPr>
            <w:tcW w:w="596" w:type="dxa"/>
            <w:shd w:val="clear" w:color="auto" w:fill="auto"/>
            <w:vAlign w:val="center"/>
          </w:tcPr>
          <w:p w:rsidR="00AB47D7" w:rsidRPr="00AB47D7" w:rsidRDefault="00540816" w:rsidP="00AB47D7">
            <w:pPr>
              <w:spacing w:before="120" w:after="120" w:line="312"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42</w:t>
            </w:r>
          </w:p>
        </w:tc>
        <w:tc>
          <w:tcPr>
            <w:tcW w:w="567" w:type="dxa"/>
            <w:shd w:val="clear" w:color="auto" w:fill="auto"/>
            <w:vAlign w:val="center"/>
          </w:tcPr>
          <w:p w:rsidR="00AB47D7" w:rsidRPr="00AB47D7" w:rsidRDefault="00AB47D7" w:rsidP="00AB47D7">
            <w:pPr>
              <w:spacing w:before="120" w:after="120" w:line="312" w:lineRule="auto"/>
              <w:jc w:val="center"/>
              <w:rPr>
                <w:rFonts w:ascii="Times New Roman" w:eastAsia="Times New Roman" w:hAnsi="Times New Roman" w:cs="Times New Roman"/>
                <w:lang w:eastAsia="en-US"/>
              </w:rPr>
            </w:pPr>
            <w:r w:rsidRPr="00AB47D7">
              <w:rPr>
                <w:rFonts w:ascii="Times New Roman" w:eastAsia="Times New Roman" w:hAnsi="Times New Roman" w:cs="Times New Roman"/>
                <w:lang w:eastAsia="en-US"/>
              </w:rPr>
              <w:t>0</w:t>
            </w:r>
          </w:p>
        </w:tc>
        <w:tc>
          <w:tcPr>
            <w:tcW w:w="567" w:type="dxa"/>
            <w:shd w:val="clear" w:color="auto" w:fill="auto"/>
            <w:vAlign w:val="center"/>
          </w:tcPr>
          <w:p w:rsidR="00AB47D7" w:rsidRPr="00AB47D7" w:rsidRDefault="00AB47D7" w:rsidP="00AB47D7">
            <w:pPr>
              <w:spacing w:before="120" w:after="120" w:line="312" w:lineRule="auto"/>
              <w:jc w:val="center"/>
              <w:rPr>
                <w:rFonts w:ascii="Times New Roman" w:eastAsia="Times New Roman" w:hAnsi="Times New Roman" w:cs="Times New Roman"/>
                <w:lang w:eastAsia="en-US"/>
              </w:rPr>
            </w:pPr>
            <w:r w:rsidRPr="00AB47D7">
              <w:rPr>
                <w:rFonts w:ascii="Times New Roman" w:eastAsia="Times New Roman" w:hAnsi="Times New Roman" w:cs="Times New Roman"/>
                <w:lang w:eastAsia="en-US"/>
              </w:rPr>
              <w:t>61</w:t>
            </w:r>
          </w:p>
        </w:tc>
        <w:tc>
          <w:tcPr>
            <w:tcW w:w="475" w:type="dxa"/>
            <w:shd w:val="clear" w:color="auto" w:fill="auto"/>
            <w:vAlign w:val="center"/>
          </w:tcPr>
          <w:p w:rsidR="00AB47D7" w:rsidRPr="00AB47D7" w:rsidRDefault="00540816" w:rsidP="00AB47D7">
            <w:pPr>
              <w:spacing w:before="120" w:after="120" w:line="312"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42</w:t>
            </w:r>
          </w:p>
        </w:tc>
        <w:tc>
          <w:tcPr>
            <w:tcW w:w="567" w:type="dxa"/>
            <w:shd w:val="clear" w:color="auto" w:fill="auto"/>
            <w:vAlign w:val="center"/>
          </w:tcPr>
          <w:p w:rsidR="00AB47D7" w:rsidRPr="00AB47D7" w:rsidRDefault="00AB47D7" w:rsidP="00AB47D7">
            <w:pPr>
              <w:spacing w:before="120" w:after="120" w:line="312" w:lineRule="auto"/>
              <w:jc w:val="center"/>
              <w:rPr>
                <w:rFonts w:ascii="Times New Roman" w:eastAsia="Times New Roman" w:hAnsi="Times New Roman" w:cs="Times New Roman"/>
                <w:lang w:eastAsia="en-US"/>
              </w:rPr>
            </w:pPr>
            <w:r w:rsidRPr="00AB47D7">
              <w:rPr>
                <w:rFonts w:ascii="Times New Roman" w:eastAsia="Times New Roman" w:hAnsi="Times New Roman" w:cs="Times New Roman"/>
                <w:lang w:eastAsia="en-US"/>
              </w:rPr>
              <w:t>0</w:t>
            </w:r>
          </w:p>
        </w:tc>
        <w:tc>
          <w:tcPr>
            <w:tcW w:w="567" w:type="dxa"/>
          </w:tcPr>
          <w:p w:rsidR="00AB47D7" w:rsidRPr="00AB47D7" w:rsidRDefault="00AB47D7" w:rsidP="00AB47D7">
            <w:pPr>
              <w:spacing w:before="120" w:after="120" w:line="312" w:lineRule="auto"/>
              <w:jc w:val="center"/>
              <w:rPr>
                <w:rFonts w:ascii="Times New Roman" w:eastAsia="Times New Roman" w:hAnsi="Times New Roman" w:cs="Times New Roman"/>
                <w:lang w:eastAsia="en-US"/>
              </w:rPr>
            </w:pPr>
            <w:r w:rsidRPr="00AB47D7">
              <w:rPr>
                <w:rFonts w:ascii="Times New Roman" w:eastAsia="Times New Roman" w:hAnsi="Times New Roman" w:cs="Times New Roman"/>
                <w:lang w:eastAsia="en-US"/>
              </w:rPr>
              <w:t>55</w:t>
            </w:r>
          </w:p>
        </w:tc>
        <w:tc>
          <w:tcPr>
            <w:tcW w:w="567" w:type="dxa"/>
          </w:tcPr>
          <w:p w:rsidR="00AB47D7" w:rsidRPr="00AB47D7" w:rsidRDefault="00540816" w:rsidP="00AB47D7">
            <w:pPr>
              <w:spacing w:before="120" w:after="120" w:line="312"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48</w:t>
            </w:r>
          </w:p>
        </w:tc>
        <w:tc>
          <w:tcPr>
            <w:tcW w:w="567" w:type="dxa"/>
          </w:tcPr>
          <w:p w:rsidR="00AB47D7" w:rsidRPr="00AB47D7" w:rsidRDefault="00AB47D7" w:rsidP="00AB47D7">
            <w:pPr>
              <w:spacing w:before="120" w:after="120" w:line="312" w:lineRule="auto"/>
              <w:jc w:val="center"/>
              <w:rPr>
                <w:rFonts w:ascii="Times New Roman" w:eastAsia="Times New Roman" w:hAnsi="Times New Roman" w:cs="Times New Roman"/>
                <w:lang w:eastAsia="en-US"/>
              </w:rPr>
            </w:pPr>
            <w:r w:rsidRPr="00AB47D7">
              <w:rPr>
                <w:rFonts w:ascii="Times New Roman" w:eastAsia="Times New Roman" w:hAnsi="Times New Roman" w:cs="Times New Roman"/>
                <w:lang w:eastAsia="en-US"/>
              </w:rPr>
              <w:t>0</w:t>
            </w:r>
          </w:p>
        </w:tc>
        <w:tc>
          <w:tcPr>
            <w:tcW w:w="567" w:type="dxa"/>
            <w:shd w:val="clear" w:color="auto" w:fill="auto"/>
            <w:vAlign w:val="center"/>
          </w:tcPr>
          <w:p w:rsidR="00AB47D7" w:rsidRPr="00AB47D7" w:rsidRDefault="00AB47D7" w:rsidP="00AB47D7">
            <w:pPr>
              <w:spacing w:before="120" w:after="120" w:line="312" w:lineRule="auto"/>
              <w:jc w:val="center"/>
              <w:rPr>
                <w:rFonts w:ascii="Times New Roman" w:eastAsia="Times New Roman" w:hAnsi="Times New Roman" w:cs="Times New Roman"/>
                <w:lang w:eastAsia="en-US"/>
              </w:rPr>
            </w:pPr>
            <w:r w:rsidRPr="00AB47D7">
              <w:rPr>
                <w:rFonts w:ascii="Times New Roman" w:eastAsia="Times New Roman" w:hAnsi="Times New Roman" w:cs="Times New Roman"/>
                <w:lang w:eastAsia="en-US"/>
              </w:rPr>
              <w:t>59</w:t>
            </w:r>
          </w:p>
        </w:tc>
        <w:tc>
          <w:tcPr>
            <w:tcW w:w="517" w:type="dxa"/>
            <w:shd w:val="clear" w:color="auto" w:fill="auto"/>
            <w:vAlign w:val="center"/>
          </w:tcPr>
          <w:p w:rsidR="00AB47D7" w:rsidRPr="00AB47D7" w:rsidRDefault="00540816" w:rsidP="00AB47D7">
            <w:pPr>
              <w:spacing w:before="120" w:after="120" w:line="312"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44</w:t>
            </w:r>
          </w:p>
        </w:tc>
        <w:tc>
          <w:tcPr>
            <w:tcW w:w="567" w:type="dxa"/>
            <w:shd w:val="clear" w:color="auto" w:fill="auto"/>
            <w:vAlign w:val="center"/>
          </w:tcPr>
          <w:p w:rsidR="00AB47D7" w:rsidRPr="00AB47D7" w:rsidRDefault="00AB47D7" w:rsidP="00AB47D7">
            <w:pPr>
              <w:spacing w:before="120" w:after="120" w:line="312" w:lineRule="auto"/>
              <w:jc w:val="center"/>
              <w:rPr>
                <w:rFonts w:ascii="Times New Roman" w:eastAsia="Times New Roman" w:hAnsi="Times New Roman" w:cs="Times New Roman"/>
                <w:lang w:eastAsia="en-US"/>
              </w:rPr>
            </w:pPr>
            <w:r w:rsidRPr="00AB47D7">
              <w:rPr>
                <w:rFonts w:ascii="Times New Roman" w:eastAsia="Times New Roman" w:hAnsi="Times New Roman" w:cs="Times New Roman"/>
                <w:lang w:eastAsia="en-US"/>
              </w:rPr>
              <w:t>0</w:t>
            </w:r>
          </w:p>
        </w:tc>
        <w:tc>
          <w:tcPr>
            <w:tcW w:w="567" w:type="dxa"/>
            <w:shd w:val="clear" w:color="auto" w:fill="auto"/>
            <w:vAlign w:val="center"/>
          </w:tcPr>
          <w:p w:rsidR="00AB47D7" w:rsidRPr="00AB47D7" w:rsidRDefault="00AB47D7" w:rsidP="00AB47D7">
            <w:pPr>
              <w:spacing w:before="120" w:after="120" w:line="312" w:lineRule="auto"/>
              <w:jc w:val="center"/>
              <w:rPr>
                <w:rFonts w:ascii="Times New Roman" w:eastAsia="Times New Roman" w:hAnsi="Times New Roman" w:cs="Times New Roman"/>
                <w:lang w:eastAsia="en-US"/>
              </w:rPr>
            </w:pPr>
            <w:r w:rsidRPr="00AB47D7">
              <w:rPr>
                <w:rFonts w:ascii="Times New Roman" w:eastAsia="Times New Roman" w:hAnsi="Times New Roman" w:cs="Times New Roman"/>
                <w:lang w:eastAsia="en-US"/>
              </w:rPr>
              <w:t>59</w:t>
            </w:r>
          </w:p>
        </w:tc>
        <w:tc>
          <w:tcPr>
            <w:tcW w:w="567" w:type="dxa"/>
            <w:shd w:val="clear" w:color="auto" w:fill="auto"/>
            <w:vAlign w:val="center"/>
          </w:tcPr>
          <w:p w:rsidR="00AB47D7" w:rsidRPr="00AB47D7" w:rsidRDefault="00540816" w:rsidP="00AB47D7">
            <w:pPr>
              <w:spacing w:before="120" w:after="120" w:line="312"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44</w:t>
            </w:r>
          </w:p>
        </w:tc>
        <w:tc>
          <w:tcPr>
            <w:tcW w:w="567" w:type="dxa"/>
            <w:shd w:val="clear" w:color="auto" w:fill="auto"/>
            <w:vAlign w:val="center"/>
          </w:tcPr>
          <w:p w:rsidR="00AB47D7" w:rsidRPr="00AB47D7" w:rsidRDefault="00AB47D7" w:rsidP="00AB47D7">
            <w:pPr>
              <w:spacing w:before="120" w:after="120" w:line="312" w:lineRule="auto"/>
              <w:jc w:val="center"/>
              <w:rPr>
                <w:rFonts w:ascii="Times New Roman" w:eastAsia="Times New Roman" w:hAnsi="Times New Roman" w:cs="Times New Roman"/>
                <w:lang w:eastAsia="en-US"/>
              </w:rPr>
            </w:pPr>
            <w:r w:rsidRPr="00AB47D7">
              <w:rPr>
                <w:rFonts w:ascii="Times New Roman" w:eastAsia="Times New Roman" w:hAnsi="Times New Roman" w:cs="Times New Roman"/>
                <w:lang w:eastAsia="en-US"/>
              </w:rPr>
              <w:t>0</w:t>
            </w:r>
          </w:p>
        </w:tc>
      </w:tr>
      <w:tr w:rsidR="00AB47D7" w:rsidTr="00377489">
        <w:tc>
          <w:tcPr>
            <w:tcW w:w="817" w:type="dxa"/>
            <w:shd w:val="clear" w:color="auto" w:fill="auto"/>
            <w:vAlign w:val="center"/>
          </w:tcPr>
          <w:p w:rsidR="00AB47D7" w:rsidRPr="006170A0" w:rsidRDefault="00AB47D7" w:rsidP="00AB47D7">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Tổng</w:t>
            </w:r>
          </w:p>
        </w:tc>
        <w:tc>
          <w:tcPr>
            <w:tcW w:w="567" w:type="dxa"/>
            <w:shd w:val="clear" w:color="auto" w:fill="auto"/>
            <w:vAlign w:val="center"/>
          </w:tcPr>
          <w:p w:rsidR="00AB47D7" w:rsidRPr="006170A0" w:rsidRDefault="00602CA9" w:rsidP="00AB47D7">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216</w:t>
            </w:r>
          </w:p>
        </w:tc>
        <w:tc>
          <w:tcPr>
            <w:tcW w:w="567" w:type="dxa"/>
            <w:shd w:val="clear" w:color="auto" w:fill="auto"/>
            <w:vAlign w:val="center"/>
          </w:tcPr>
          <w:p w:rsidR="00AB47D7" w:rsidRPr="006170A0" w:rsidRDefault="00377489" w:rsidP="00AB47D7">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143</w:t>
            </w:r>
          </w:p>
        </w:tc>
        <w:tc>
          <w:tcPr>
            <w:tcW w:w="596" w:type="dxa"/>
            <w:shd w:val="clear" w:color="auto" w:fill="auto"/>
            <w:vAlign w:val="center"/>
          </w:tcPr>
          <w:p w:rsidR="00AB47D7" w:rsidRPr="006170A0" w:rsidRDefault="00540816" w:rsidP="00AB47D7">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73</w:t>
            </w:r>
          </w:p>
        </w:tc>
        <w:tc>
          <w:tcPr>
            <w:tcW w:w="567" w:type="dxa"/>
            <w:shd w:val="clear" w:color="auto" w:fill="auto"/>
            <w:vAlign w:val="center"/>
          </w:tcPr>
          <w:p w:rsidR="00AB47D7" w:rsidRPr="006170A0" w:rsidRDefault="00377489" w:rsidP="00AB47D7">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567" w:type="dxa"/>
            <w:shd w:val="clear" w:color="auto" w:fill="auto"/>
            <w:vAlign w:val="center"/>
          </w:tcPr>
          <w:p w:rsidR="00AB47D7" w:rsidRPr="006170A0" w:rsidRDefault="00377489" w:rsidP="00AB47D7">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141</w:t>
            </w:r>
          </w:p>
        </w:tc>
        <w:tc>
          <w:tcPr>
            <w:tcW w:w="475" w:type="dxa"/>
            <w:shd w:val="clear" w:color="auto" w:fill="auto"/>
            <w:vAlign w:val="center"/>
          </w:tcPr>
          <w:p w:rsidR="00AB47D7" w:rsidRPr="006170A0" w:rsidRDefault="00540816" w:rsidP="00AB47D7">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73</w:t>
            </w:r>
          </w:p>
        </w:tc>
        <w:tc>
          <w:tcPr>
            <w:tcW w:w="567" w:type="dxa"/>
            <w:shd w:val="clear" w:color="auto" w:fill="auto"/>
            <w:vAlign w:val="center"/>
          </w:tcPr>
          <w:p w:rsidR="00AB47D7" w:rsidRPr="006170A0" w:rsidRDefault="00377489" w:rsidP="00AB47D7">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567" w:type="dxa"/>
          </w:tcPr>
          <w:p w:rsidR="00AB47D7" w:rsidRPr="006170A0" w:rsidRDefault="00540816" w:rsidP="00AB47D7">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127</w:t>
            </w:r>
          </w:p>
        </w:tc>
        <w:tc>
          <w:tcPr>
            <w:tcW w:w="567" w:type="dxa"/>
          </w:tcPr>
          <w:p w:rsidR="00AB47D7" w:rsidRPr="006170A0" w:rsidRDefault="00540816" w:rsidP="00AB47D7">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89</w:t>
            </w:r>
          </w:p>
        </w:tc>
        <w:tc>
          <w:tcPr>
            <w:tcW w:w="567" w:type="dxa"/>
          </w:tcPr>
          <w:p w:rsidR="00AB47D7" w:rsidRPr="006170A0" w:rsidRDefault="00377489" w:rsidP="00AB47D7">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567" w:type="dxa"/>
            <w:shd w:val="clear" w:color="auto" w:fill="auto"/>
            <w:vAlign w:val="center"/>
          </w:tcPr>
          <w:p w:rsidR="00AB47D7" w:rsidRPr="006170A0" w:rsidRDefault="00377489" w:rsidP="00AB47D7">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139</w:t>
            </w:r>
          </w:p>
        </w:tc>
        <w:tc>
          <w:tcPr>
            <w:tcW w:w="517" w:type="dxa"/>
            <w:shd w:val="clear" w:color="auto" w:fill="auto"/>
            <w:vAlign w:val="center"/>
          </w:tcPr>
          <w:p w:rsidR="00AB47D7" w:rsidRPr="006170A0" w:rsidRDefault="00540816" w:rsidP="00AB47D7">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77</w:t>
            </w:r>
          </w:p>
        </w:tc>
        <w:tc>
          <w:tcPr>
            <w:tcW w:w="567" w:type="dxa"/>
            <w:shd w:val="clear" w:color="auto" w:fill="auto"/>
            <w:vAlign w:val="center"/>
          </w:tcPr>
          <w:p w:rsidR="00AB47D7" w:rsidRPr="006170A0" w:rsidRDefault="00377489" w:rsidP="00AB47D7">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567" w:type="dxa"/>
            <w:shd w:val="clear" w:color="auto" w:fill="auto"/>
            <w:vAlign w:val="center"/>
          </w:tcPr>
          <w:p w:rsidR="00AB47D7" w:rsidRPr="006170A0" w:rsidRDefault="00377489" w:rsidP="00AB47D7">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139</w:t>
            </w:r>
          </w:p>
        </w:tc>
        <w:tc>
          <w:tcPr>
            <w:tcW w:w="567" w:type="dxa"/>
            <w:shd w:val="clear" w:color="auto" w:fill="auto"/>
            <w:vAlign w:val="center"/>
          </w:tcPr>
          <w:p w:rsidR="00AB47D7" w:rsidRPr="006170A0" w:rsidRDefault="00540816" w:rsidP="00AB47D7">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77</w:t>
            </w:r>
          </w:p>
        </w:tc>
        <w:tc>
          <w:tcPr>
            <w:tcW w:w="567" w:type="dxa"/>
            <w:shd w:val="clear" w:color="auto" w:fill="auto"/>
            <w:vAlign w:val="center"/>
          </w:tcPr>
          <w:p w:rsidR="00AB47D7" w:rsidRPr="006170A0" w:rsidRDefault="00377489" w:rsidP="00AB47D7">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bl>
    <w:p w:rsidR="00C6465E" w:rsidRDefault="00C6465E" w:rsidP="00A84C4D">
      <w:pPr>
        <w:spacing w:after="0" w:line="312" w:lineRule="auto"/>
        <w:jc w:val="both"/>
        <w:rPr>
          <w:rFonts w:ascii="Times New Roman" w:eastAsia="Times New Roman" w:hAnsi="Times New Roman" w:cs="Times New Roman"/>
          <w:sz w:val="26"/>
          <w:szCs w:val="26"/>
        </w:rPr>
      </w:pPr>
    </w:p>
    <w:p w:rsidR="00875D9D" w:rsidRDefault="00053EF9" w:rsidP="00A84C4D">
      <w:pPr>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tiêu về Phẩm chất Khối 3,4,5</w:t>
      </w:r>
    </w:p>
    <w:tbl>
      <w:tblPr>
        <w:tblStyle w:val="a1"/>
        <w:tblW w:w="9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08"/>
        <w:gridCol w:w="687"/>
        <w:gridCol w:w="630"/>
        <w:gridCol w:w="720"/>
        <w:gridCol w:w="623"/>
        <w:gridCol w:w="622"/>
        <w:gridCol w:w="623"/>
        <w:gridCol w:w="622"/>
        <w:gridCol w:w="623"/>
        <w:gridCol w:w="622"/>
        <w:gridCol w:w="623"/>
        <w:gridCol w:w="622"/>
        <w:gridCol w:w="623"/>
      </w:tblGrid>
      <w:tr w:rsidR="00875D9D" w:rsidTr="00673030">
        <w:tc>
          <w:tcPr>
            <w:tcW w:w="988" w:type="dxa"/>
            <w:vMerge w:val="restart"/>
            <w:shd w:val="clear" w:color="auto" w:fill="auto"/>
            <w:vAlign w:val="center"/>
          </w:tcPr>
          <w:p w:rsidR="00875D9D" w:rsidRPr="006170A0" w:rsidRDefault="00053EF9"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Lớp</w:t>
            </w:r>
          </w:p>
        </w:tc>
        <w:tc>
          <w:tcPr>
            <w:tcW w:w="708" w:type="dxa"/>
            <w:vMerge w:val="restart"/>
            <w:shd w:val="clear" w:color="auto" w:fill="auto"/>
            <w:vAlign w:val="center"/>
          </w:tcPr>
          <w:p w:rsidR="00875D9D" w:rsidRPr="006170A0" w:rsidRDefault="00053EF9"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TS</w:t>
            </w:r>
          </w:p>
        </w:tc>
        <w:tc>
          <w:tcPr>
            <w:tcW w:w="2037" w:type="dxa"/>
            <w:gridSpan w:val="3"/>
            <w:shd w:val="clear" w:color="auto" w:fill="auto"/>
          </w:tcPr>
          <w:p w:rsidR="00875D9D" w:rsidRPr="006170A0" w:rsidRDefault="00053EF9"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Chăm học, chăm làm</w:t>
            </w:r>
          </w:p>
        </w:tc>
        <w:tc>
          <w:tcPr>
            <w:tcW w:w="1868" w:type="dxa"/>
            <w:gridSpan w:val="3"/>
            <w:shd w:val="clear" w:color="auto" w:fill="auto"/>
          </w:tcPr>
          <w:p w:rsidR="00875D9D" w:rsidRPr="006170A0" w:rsidRDefault="00053EF9"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Tự  tin, trách nhiệm</w:t>
            </w:r>
          </w:p>
        </w:tc>
        <w:tc>
          <w:tcPr>
            <w:tcW w:w="1867" w:type="dxa"/>
            <w:gridSpan w:val="3"/>
            <w:shd w:val="clear" w:color="auto" w:fill="auto"/>
          </w:tcPr>
          <w:p w:rsidR="00875D9D" w:rsidRPr="006170A0" w:rsidRDefault="00053EF9"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Trung thực, kỉ luật</w:t>
            </w:r>
          </w:p>
        </w:tc>
        <w:tc>
          <w:tcPr>
            <w:tcW w:w="1868" w:type="dxa"/>
            <w:gridSpan w:val="3"/>
            <w:shd w:val="clear" w:color="auto" w:fill="auto"/>
          </w:tcPr>
          <w:p w:rsidR="00875D9D" w:rsidRPr="006170A0" w:rsidRDefault="00053EF9"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Đoàn kết, yêu thương</w:t>
            </w:r>
          </w:p>
        </w:tc>
      </w:tr>
      <w:tr w:rsidR="00875D9D" w:rsidTr="00673030">
        <w:tc>
          <w:tcPr>
            <w:tcW w:w="988" w:type="dxa"/>
            <w:vMerge/>
            <w:shd w:val="clear" w:color="auto" w:fill="auto"/>
            <w:vAlign w:val="center"/>
          </w:tcPr>
          <w:p w:rsidR="00875D9D" w:rsidRPr="006170A0" w:rsidRDefault="00875D9D" w:rsidP="006170A0">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708" w:type="dxa"/>
            <w:vMerge/>
            <w:shd w:val="clear" w:color="auto" w:fill="auto"/>
            <w:vAlign w:val="center"/>
          </w:tcPr>
          <w:p w:rsidR="00875D9D" w:rsidRPr="006170A0" w:rsidRDefault="00875D9D" w:rsidP="006170A0">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687"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b/>
                <w:sz w:val="16"/>
                <w:szCs w:val="16"/>
              </w:rPr>
            </w:pPr>
            <w:r w:rsidRPr="006170A0">
              <w:rPr>
                <w:rFonts w:ascii="Times New Roman" w:eastAsia="Times New Roman" w:hAnsi="Times New Roman" w:cs="Times New Roman"/>
                <w:b/>
                <w:sz w:val="16"/>
                <w:szCs w:val="16"/>
              </w:rPr>
              <w:t>Tốt</w:t>
            </w:r>
          </w:p>
        </w:tc>
        <w:tc>
          <w:tcPr>
            <w:tcW w:w="630"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b/>
                <w:sz w:val="16"/>
                <w:szCs w:val="16"/>
              </w:rPr>
            </w:pPr>
            <w:r w:rsidRPr="006170A0">
              <w:rPr>
                <w:rFonts w:ascii="Times New Roman" w:eastAsia="Times New Roman" w:hAnsi="Times New Roman" w:cs="Times New Roman"/>
                <w:b/>
                <w:sz w:val="16"/>
                <w:szCs w:val="16"/>
              </w:rPr>
              <w:t>Đạt</w:t>
            </w:r>
          </w:p>
        </w:tc>
        <w:tc>
          <w:tcPr>
            <w:tcW w:w="720"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b/>
                <w:sz w:val="16"/>
                <w:szCs w:val="16"/>
              </w:rPr>
            </w:pPr>
            <w:r w:rsidRPr="006170A0">
              <w:rPr>
                <w:rFonts w:ascii="Times New Roman" w:eastAsia="Times New Roman" w:hAnsi="Times New Roman" w:cs="Times New Roman"/>
                <w:b/>
                <w:sz w:val="16"/>
                <w:szCs w:val="16"/>
              </w:rPr>
              <w:t>CCG</w:t>
            </w:r>
          </w:p>
        </w:tc>
        <w:tc>
          <w:tcPr>
            <w:tcW w:w="623"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b/>
                <w:sz w:val="16"/>
                <w:szCs w:val="16"/>
              </w:rPr>
            </w:pPr>
            <w:r w:rsidRPr="006170A0">
              <w:rPr>
                <w:rFonts w:ascii="Times New Roman" w:eastAsia="Times New Roman" w:hAnsi="Times New Roman" w:cs="Times New Roman"/>
                <w:b/>
                <w:sz w:val="16"/>
                <w:szCs w:val="16"/>
              </w:rPr>
              <w:t>Tốt</w:t>
            </w:r>
          </w:p>
        </w:tc>
        <w:tc>
          <w:tcPr>
            <w:tcW w:w="622"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b/>
                <w:sz w:val="16"/>
                <w:szCs w:val="16"/>
              </w:rPr>
            </w:pPr>
            <w:r w:rsidRPr="006170A0">
              <w:rPr>
                <w:rFonts w:ascii="Times New Roman" w:eastAsia="Times New Roman" w:hAnsi="Times New Roman" w:cs="Times New Roman"/>
                <w:b/>
                <w:sz w:val="16"/>
                <w:szCs w:val="16"/>
              </w:rPr>
              <w:t>Đạt</w:t>
            </w:r>
          </w:p>
        </w:tc>
        <w:tc>
          <w:tcPr>
            <w:tcW w:w="623"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b/>
                <w:sz w:val="16"/>
                <w:szCs w:val="16"/>
              </w:rPr>
            </w:pPr>
            <w:r w:rsidRPr="006170A0">
              <w:rPr>
                <w:rFonts w:ascii="Times New Roman" w:eastAsia="Times New Roman" w:hAnsi="Times New Roman" w:cs="Times New Roman"/>
                <w:b/>
                <w:sz w:val="16"/>
                <w:szCs w:val="16"/>
              </w:rPr>
              <w:t>CCG</w:t>
            </w:r>
          </w:p>
        </w:tc>
        <w:tc>
          <w:tcPr>
            <w:tcW w:w="622"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b/>
                <w:sz w:val="16"/>
                <w:szCs w:val="16"/>
              </w:rPr>
            </w:pPr>
            <w:r w:rsidRPr="006170A0">
              <w:rPr>
                <w:rFonts w:ascii="Times New Roman" w:eastAsia="Times New Roman" w:hAnsi="Times New Roman" w:cs="Times New Roman"/>
                <w:b/>
                <w:sz w:val="16"/>
                <w:szCs w:val="16"/>
              </w:rPr>
              <w:t>Tốt</w:t>
            </w:r>
          </w:p>
        </w:tc>
        <w:tc>
          <w:tcPr>
            <w:tcW w:w="623"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b/>
                <w:sz w:val="16"/>
                <w:szCs w:val="16"/>
              </w:rPr>
            </w:pPr>
            <w:r w:rsidRPr="006170A0">
              <w:rPr>
                <w:rFonts w:ascii="Times New Roman" w:eastAsia="Times New Roman" w:hAnsi="Times New Roman" w:cs="Times New Roman"/>
                <w:b/>
                <w:sz w:val="16"/>
                <w:szCs w:val="16"/>
              </w:rPr>
              <w:t>Đạt</w:t>
            </w:r>
          </w:p>
        </w:tc>
        <w:tc>
          <w:tcPr>
            <w:tcW w:w="622"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b/>
                <w:sz w:val="16"/>
                <w:szCs w:val="16"/>
              </w:rPr>
            </w:pPr>
            <w:r w:rsidRPr="006170A0">
              <w:rPr>
                <w:rFonts w:ascii="Times New Roman" w:eastAsia="Times New Roman" w:hAnsi="Times New Roman" w:cs="Times New Roman"/>
                <w:b/>
                <w:sz w:val="16"/>
                <w:szCs w:val="16"/>
              </w:rPr>
              <w:t>CCG</w:t>
            </w:r>
          </w:p>
        </w:tc>
        <w:tc>
          <w:tcPr>
            <w:tcW w:w="623"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b/>
                <w:sz w:val="16"/>
                <w:szCs w:val="16"/>
              </w:rPr>
            </w:pPr>
            <w:r w:rsidRPr="006170A0">
              <w:rPr>
                <w:rFonts w:ascii="Times New Roman" w:eastAsia="Times New Roman" w:hAnsi="Times New Roman" w:cs="Times New Roman"/>
                <w:b/>
                <w:sz w:val="16"/>
                <w:szCs w:val="16"/>
              </w:rPr>
              <w:t>Tốt</w:t>
            </w:r>
          </w:p>
        </w:tc>
        <w:tc>
          <w:tcPr>
            <w:tcW w:w="622"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b/>
                <w:sz w:val="16"/>
                <w:szCs w:val="16"/>
              </w:rPr>
            </w:pPr>
            <w:r w:rsidRPr="006170A0">
              <w:rPr>
                <w:rFonts w:ascii="Times New Roman" w:eastAsia="Times New Roman" w:hAnsi="Times New Roman" w:cs="Times New Roman"/>
                <w:b/>
                <w:sz w:val="16"/>
                <w:szCs w:val="16"/>
              </w:rPr>
              <w:t>Đạt</w:t>
            </w:r>
          </w:p>
        </w:tc>
        <w:tc>
          <w:tcPr>
            <w:tcW w:w="623" w:type="dxa"/>
            <w:shd w:val="clear" w:color="auto" w:fill="auto"/>
          </w:tcPr>
          <w:p w:rsidR="00875D9D" w:rsidRPr="006170A0" w:rsidRDefault="00053EF9" w:rsidP="006170A0">
            <w:pPr>
              <w:spacing w:after="0" w:line="312" w:lineRule="auto"/>
              <w:jc w:val="both"/>
              <w:rPr>
                <w:rFonts w:ascii="Times New Roman" w:eastAsia="Times New Roman" w:hAnsi="Times New Roman" w:cs="Times New Roman"/>
                <w:b/>
                <w:sz w:val="16"/>
                <w:szCs w:val="16"/>
              </w:rPr>
            </w:pPr>
            <w:r w:rsidRPr="006170A0">
              <w:rPr>
                <w:rFonts w:ascii="Times New Roman" w:eastAsia="Times New Roman" w:hAnsi="Times New Roman" w:cs="Times New Roman"/>
                <w:b/>
                <w:sz w:val="16"/>
                <w:szCs w:val="16"/>
              </w:rPr>
              <w:t>CCG</w:t>
            </w:r>
          </w:p>
        </w:tc>
      </w:tr>
      <w:tr w:rsidR="00673030" w:rsidTr="00673030">
        <w:tc>
          <w:tcPr>
            <w:tcW w:w="988" w:type="dxa"/>
            <w:shd w:val="clear" w:color="auto" w:fill="auto"/>
            <w:vAlign w:val="center"/>
          </w:tcPr>
          <w:p w:rsidR="00673030" w:rsidRPr="006170A0" w:rsidRDefault="00673030" w:rsidP="006170A0">
            <w:pPr>
              <w:spacing w:after="0" w:line="312" w:lineRule="auto"/>
              <w:jc w:val="center"/>
              <w:rPr>
                <w:rFonts w:ascii="Times New Roman" w:eastAsia="Times New Roman" w:hAnsi="Times New Roman" w:cs="Times New Roman"/>
                <w:sz w:val="20"/>
                <w:szCs w:val="20"/>
              </w:rPr>
            </w:pPr>
            <w:r w:rsidRPr="006170A0">
              <w:rPr>
                <w:rFonts w:ascii="Times New Roman" w:eastAsia="Times New Roman" w:hAnsi="Times New Roman" w:cs="Times New Roman"/>
                <w:sz w:val="20"/>
                <w:szCs w:val="20"/>
              </w:rPr>
              <w:t>Khối 3</w:t>
            </w:r>
          </w:p>
        </w:tc>
        <w:tc>
          <w:tcPr>
            <w:tcW w:w="708" w:type="dxa"/>
            <w:shd w:val="clear" w:color="auto" w:fill="auto"/>
            <w:vAlign w:val="center"/>
          </w:tcPr>
          <w:p w:rsidR="00673030" w:rsidRPr="006170A0" w:rsidRDefault="00673030"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103</w:t>
            </w:r>
          </w:p>
        </w:tc>
        <w:tc>
          <w:tcPr>
            <w:tcW w:w="687" w:type="dxa"/>
            <w:shd w:val="clear" w:color="auto" w:fill="auto"/>
            <w:vAlign w:val="center"/>
          </w:tcPr>
          <w:p w:rsidR="00673030" w:rsidRPr="006170A0" w:rsidRDefault="00673030"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41</w:t>
            </w:r>
          </w:p>
        </w:tc>
        <w:tc>
          <w:tcPr>
            <w:tcW w:w="630" w:type="dxa"/>
            <w:shd w:val="clear" w:color="auto" w:fill="auto"/>
            <w:vAlign w:val="center"/>
          </w:tcPr>
          <w:p w:rsidR="00673030" w:rsidRPr="006170A0" w:rsidRDefault="00673030"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62</w:t>
            </w:r>
          </w:p>
        </w:tc>
        <w:tc>
          <w:tcPr>
            <w:tcW w:w="720" w:type="dxa"/>
            <w:shd w:val="clear" w:color="auto" w:fill="auto"/>
            <w:vAlign w:val="center"/>
          </w:tcPr>
          <w:p w:rsidR="00673030" w:rsidRPr="006170A0" w:rsidRDefault="00673030" w:rsidP="006170A0">
            <w:pPr>
              <w:spacing w:after="0" w:line="312" w:lineRule="auto"/>
              <w:jc w:val="center"/>
              <w:rPr>
                <w:rFonts w:ascii="Times New Roman" w:eastAsia="Times New Roman" w:hAnsi="Times New Roman" w:cs="Times New Roman"/>
                <w:b/>
                <w:sz w:val="20"/>
                <w:szCs w:val="20"/>
              </w:rPr>
            </w:pPr>
          </w:p>
        </w:tc>
        <w:tc>
          <w:tcPr>
            <w:tcW w:w="623" w:type="dxa"/>
            <w:shd w:val="clear" w:color="auto" w:fill="auto"/>
            <w:vAlign w:val="center"/>
          </w:tcPr>
          <w:p w:rsidR="00673030" w:rsidRPr="006170A0" w:rsidRDefault="00673030"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49</w:t>
            </w:r>
          </w:p>
        </w:tc>
        <w:tc>
          <w:tcPr>
            <w:tcW w:w="622" w:type="dxa"/>
            <w:shd w:val="clear" w:color="auto" w:fill="auto"/>
            <w:vAlign w:val="center"/>
          </w:tcPr>
          <w:p w:rsidR="00673030" w:rsidRPr="006170A0" w:rsidRDefault="00673030"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54</w:t>
            </w:r>
          </w:p>
        </w:tc>
        <w:tc>
          <w:tcPr>
            <w:tcW w:w="623" w:type="dxa"/>
            <w:shd w:val="clear" w:color="auto" w:fill="auto"/>
            <w:vAlign w:val="center"/>
          </w:tcPr>
          <w:p w:rsidR="00673030" w:rsidRPr="006170A0" w:rsidRDefault="00673030" w:rsidP="006170A0">
            <w:pPr>
              <w:spacing w:after="0" w:line="312" w:lineRule="auto"/>
              <w:jc w:val="center"/>
              <w:rPr>
                <w:rFonts w:ascii="Times New Roman" w:eastAsia="Times New Roman" w:hAnsi="Times New Roman" w:cs="Times New Roman"/>
                <w:b/>
                <w:sz w:val="20"/>
                <w:szCs w:val="20"/>
              </w:rPr>
            </w:pPr>
          </w:p>
        </w:tc>
        <w:tc>
          <w:tcPr>
            <w:tcW w:w="622" w:type="dxa"/>
            <w:shd w:val="clear" w:color="auto" w:fill="auto"/>
            <w:vAlign w:val="center"/>
          </w:tcPr>
          <w:p w:rsidR="00673030" w:rsidRPr="006170A0" w:rsidRDefault="00673030"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66</w:t>
            </w:r>
          </w:p>
        </w:tc>
        <w:tc>
          <w:tcPr>
            <w:tcW w:w="623" w:type="dxa"/>
            <w:shd w:val="clear" w:color="auto" w:fill="auto"/>
            <w:vAlign w:val="center"/>
          </w:tcPr>
          <w:p w:rsidR="00673030" w:rsidRPr="006170A0" w:rsidRDefault="00673030"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37</w:t>
            </w:r>
          </w:p>
        </w:tc>
        <w:tc>
          <w:tcPr>
            <w:tcW w:w="622" w:type="dxa"/>
            <w:shd w:val="clear" w:color="auto" w:fill="auto"/>
            <w:vAlign w:val="center"/>
          </w:tcPr>
          <w:p w:rsidR="00673030" w:rsidRPr="006170A0" w:rsidRDefault="00673030" w:rsidP="006170A0">
            <w:pPr>
              <w:spacing w:after="0" w:line="312" w:lineRule="auto"/>
              <w:jc w:val="center"/>
              <w:rPr>
                <w:rFonts w:ascii="Times New Roman" w:eastAsia="Times New Roman" w:hAnsi="Times New Roman" w:cs="Times New Roman"/>
                <w:b/>
                <w:sz w:val="20"/>
                <w:szCs w:val="20"/>
              </w:rPr>
            </w:pPr>
          </w:p>
        </w:tc>
        <w:tc>
          <w:tcPr>
            <w:tcW w:w="623" w:type="dxa"/>
            <w:shd w:val="clear" w:color="auto" w:fill="auto"/>
            <w:vAlign w:val="center"/>
          </w:tcPr>
          <w:p w:rsidR="00673030" w:rsidRPr="006170A0" w:rsidRDefault="00673030"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77</w:t>
            </w:r>
          </w:p>
        </w:tc>
        <w:tc>
          <w:tcPr>
            <w:tcW w:w="622" w:type="dxa"/>
            <w:shd w:val="clear" w:color="auto" w:fill="auto"/>
            <w:vAlign w:val="center"/>
          </w:tcPr>
          <w:p w:rsidR="00673030" w:rsidRPr="006170A0" w:rsidRDefault="00673030" w:rsidP="006170A0">
            <w:pPr>
              <w:spacing w:after="0" w:line="312" w:lineRule="auto"/>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26</w:t>
            </w:r>
          </w:p>
        </w:tc>
        <w:tc>
          <w:tcPr>
            <w:tcW w:w="623" w:type="dxa"/>
            <w:shd w:val="clear" w:color="auto" w:fill="auto"/>
            <w:vAlign w:val="center"/>
          </w:tcPr>
          <w:p w:rsidR="00673030" w:rsidRPr="006170A0" w:rsidRDefault="00673030" w:rsidP="006170A0">
            <w:pPr>
              <w:spacing w:after="0" w:line="312" w:lineRule="auto"/>
              <w:jc w:val="center"/>
              <w:rPr>
                <w:rFonts w:ascii="Times New Roman" w:eastAsia="Times New Roman" w:hAnsi="Times New Roman" w:cs="Times New Roman"/>
                <w:b/>
                <w:sz w:val="20"/>
                <w:szCs w:val="20"/>
              </w:rPr>
            </w:pPr>
          </w:p>
        </w:tc>
      </w:tr>
      <w:tr w:rsidR="00673030" w:rsidTr="00673030">
        <w:trPr>
          <w:trHeight w:val="687"/>
        </w:trPr>
        <w:tc>
          <w:tcPr>
            <w:tcW w:w="988" w:type="dxa"/>
            <w:shd w:val="clear" w:color="auto" w:fill="auto"/>
            <w:vAlign w:val="center"/>
          </w:tcPr>
          <w:p w:rsidR="00673030" w:rsidRPr="006170A0" w:rsidRDefault="00673030" w:rsidP="00371DF3">
            <w:pPr>
              <w:spacing w:after="0"/>
              <w:jc w:val="center"/>
              <w:rPr>
                <w:rFonts w:ascii="Times New Roman" w:eastAsia="Times New Roman" w:hAnsi="Times New Roman" w:cs="Times New Roman"/>
                <w:sz w:val="20"/>
                <w:szCs w:val="20"/>
              </w:rPr>
            </w:pPr>
            <w:r w:rsidRPr="006170A0">
              <w:rPr>
                <w:rFonts w:ascii="Times New Roman" w:eastAsia="Times New Roman" w:hAnsi="Times New Roman" w:cs="Times New Roman"/>
                <w:sz w:val="20"/>
                <w:szCs w:val="20"/>
              </w:rPr>
              <w:t>Khối 4</w:t>
            </w:r>
          </w:p>
        </w:tc>
        <w:tc>
          <w:tcPr>
            <w:tcW w:w="708" w:type="dxa"/>
            <w:shd w:val="clear" w:color="auto" w:fill="auto"/>
            <w:vAlign w:val="center"/>
          </w:tcPr>
          <w:p w:rsidR="00673030" w:rsidRPr="006170A0" w:rsidRDefault="00673030" w:rsidP="00371DF3">
            <w:pPr>
              <w:spacing w:after="0"/>
              <w:jc w:val="center"/>
              <w:rPr>
                <w:rFonts w:ascii="Times New Roman" w:eastAsia="SimSun" w:hAnsi="Times New Roman" w:cs="Times New Roman"/>
                <w:b/>
                <w:sz w:val="20"/>
                <w:szCs w:val="20"/>
                <w:lang w:eastAsia="zh-CN"/>
              </w:rPr>
            </w:pPr>
            <w:r w:rsidRPr="006170A0">
              <w:rPr>
                <w:rFonts w:ascii="Times New Roman" w:eastAsia="SimSun" w:hAnsi="Times New Roman" w:cs="Times New Roman"/>
                <w:b/>
                <w:sz w:val="20"/>
                <w:szCs w:val="20"/>
                <w:lang w:eastAsia="zh-CN"/>
              </w:rPr>
              <w:t>104</w:t>
            </w:r>
          </w:p>
        </w:tc>
        <w:tc>
          <w:tcPr>
            <w:tcW w:w="687" w:type="dxa"/>
            <w:shd w:val="clear" w:color="auto" w:fill="auto"/>
            <w:vAlign w:val="center"/>
          </w:tcPr>
          <w:p w:rsidR="00673030" w:rsidRPr="006170A0" w:rsidRDefault="00673030" w:rsidP="00371DF3">
            <w:pPr>
              <w:spacing w:after="0"/>
              <w:jc w:val="center"/>
              <w:rPr>
                <w:rFonts w:ascii="Times New Roman" w:eastAsia="SimSun" w:hAnsi="Times New Roman" w:cs="Times New Roman"/>
                <w:b/>
                <w:sz w:val="20"/>
                <w:szCs w:val="20"/>
                <w:lang w:eastAsia="zh-CN"/>
              </w:rPr>
            </w:pPr>
            <w:r w:rsidRPr="006170A0">
              <w:rPr>
                <w:rFonts w:ascii="Times New Roman" w:eastAsia="SimSun" w:hAnsi="Times New Roman" w:cs="Times New Roman"/>
                <w:b/>
                <w:sz w:val="20"/>
                <w:szCs w:val="20"/>
                <w:lang w:eastAsia="zh-CN"/>
              </w:rPr>
              <w:t>37</w:t>
            </w:r>
          </w:p>
        </w:tc>
        <w:tc>
          <w:tcPr>
            <w:tcW w:w="630" w:type="dxa"/>
            <w:shd w:val="clear" w:color="auto" w:fill="auto"/>
            <w:vAlign w:val="center"/>
          </w:tcPr>
          <w:p w:rsidR="00673030" w:rsidRPr="006170A0" w:rsidRDefault="00673030" w:rsidP="00371DF3">
            <w:pPr>
              <w:spacing w:after="0"/>
              <w:jc w:val="center"/>
              <w:rPr>
                <w:rFonts w:ascii="Times New Roman" w:eastAsia="SimSun" w:hAnsi="Times New Roman" w:cs="Times New Roman"/>
                <w:b/>
                <w:sz w:val="20"/>
                <w:szCs w:val="20"/>
                <w:lang w:eastAsia="zh-CN"/>
              </w:rPr>
            </w:pPr>
            <w:r w:rsidRPr="006170A0">
              <w:rPr>
                <w:rFonts w:ascii="Times New Roman" w:eastAsia="SimSun" w:hAnsi="Times New Roman" w:cs="Times New Roman"/>
                <w:b/>
                <w:sz w:val="20"/>
                <w:szCs w:val="20"/>
                <w:lang w:eastAsia="zh-CN"/>
              </w:rPr>
              <w:t>67</w:t>
            </w:r>
          </w:p>
        </w:tc>
        <w:tc>
          <w:tcPr>
            <w:tcW w:w="720" w:type="dxa"/>
            <w:shd w:val="clear" w:color="auto" w:fill="auto"/>
            <w:vAlign w:val="center"/>
          </w:tcPr>
          <w:p w:rsidR="00673030" w:rsidRPr="006170A0" w:rsidRDefault="00673030" w:rsidP="00371DF3">
            <w:pPr>
              <w:spacing w:after="0"/>
              <w:jc w:val="center"/>
              <w:rPr>
                <w:rFonts w:ascii="Times New Roman" w:eastAsia="SimSun" w:hAnsi="Times New Roman" w:cs="Times New Roman"/>
                <w:b/>
                <w:sz w:val="20"/>
                <w:szCs w:val="20"/>
                <w:lang w:eastAsia="zh-CN"/>
              </w:rPr>
            </w:pPr>
          </w:p>
        </w:tc>
        <w:tc>
          <w:tcPr>
            <w:tcW w:w="623" w:type="dxa"/>
            <w:shd w:val="clear" w:color="auto" w:fill="auto"/>
            <w:vAlign w:val="center"/>
          </w:tcPr>
          <w:p w:rsidR="00673030" w:rsidRPr="006170A0" w:rsidRDefault="00673030" w:rsidP="00371DF3">
            <w:pPr>
              <w:spacing w:after="0"/>
              <w:jc w:val="center"/>
              <w:rPr>
                <w:rFonts w:ascii="Times New Roman" w:eastAsia="SimSun" w:hAnsi="Times New Roman" w:cs="Times New Roman"/>
                <w:b/>
                <w:sz w:val="20"/>
                <w:szCs w:val="20"/>
                <w:lang w:eastAsia="zh-CN"/>
              </w:rPr>
            </w:pPr>
            <w:r w:rsidRPr="006170A0">
              <w:rPr>
                <w:rFonts w:ascii="Times New Roman" w:eastAsia="SimSun" w:hAnsi="Times New Roman" w:cs="Times New Roman"/>
                <w:b/>
                <w:sz w:val="20"/>
                <w:szCs w:val="20"/>
                <w:lang w:eastAsia="zh-CN"/>
              </w:rPr>
              <w:t>37</w:t>
            </w:r>
          </w:p>
        </w:tc>
        <w:tc>
          <w:tcPr>
            <w:tcW w:w="622" w:type="dxa"/>
            <w:shd w:val="clear" w:color="auto" w:fill="auto"/>
            <w:vAlign w:val="center"/>
          </w:tcPr>
          <w:p w:rsidR="00673030" w:rsidRPr="006170A0" w:rsidRDefault="00673030" w:rsidP="00371DF3">
            <w:pPr>
              <w:spacing w:after="0"/>
              <w:jc w:val="center"/>
              <w:rPr>
                <w:rFonts w:ascii="Times New Roman" w:eastAsia="SimSun" w:hAnsi="Times New Roman" w:cs="Times New Roman"/>
                <w:b/>
                <w:sz w:val="20"/>
                <w:szCs w:val="20"/>
                <w:lang w:eastAsia="zh-CN"/>
              </w:rPr>
            </w:pPr>
            <w:r w:rsidRPr="006170A0">
              <w:rPr>
                <w:rFonts w:ascii="Times New Roman" w:eastAsia="SimSun" w:hAnsi="Times New Roman" w:cs="Times New Roman"/>
                <w:b/>
                <w:sz w:val="20"/>
                <w:szCs w:val="20"/>
                <w:lang w:eastAsia="zh-CN"/>
              </w:rPr>
              <w:t>67</w:t>
            </w:r>
          </w:p>
        </w:tc>
        <w:tc>
          <w:tcPr>
            <w:tcW w:w="623" w:type="dxa"/>
            <w:shd w:val="clear" w:color="auto" w:fill="auto"/>
            <w:vAlign w:val="center"/>
          </w:tcPr>
          <w:p w:rsidR="00673030" w:rsidRPr="006170A0" w:rsidRDefault="00673030" w:rsidP="00371DF3">
            <w:pPr>
              <w:spacing w:after="0"/>
              <w:jc w:val="center"/>
              <w:rPr>
                <w:rFonts w:ascii="Times New Roman" w:eastAsia="SimSun" w:hAnsi="Times New Roman" w:cs="Times New Roman"/>
                <w:b/>
                <w:sz w:val="20"/>
                <w:szCs w:val="20"/>
                <w:lang w:eastAsia="zh-CN"/>
              </w:rPr>
            </w:pPr>
          </w:p>
        </w:tc>
        <w:tc>
          <w:tcPr>
            <w:tcW w:w="622" w:type="dxa"/>
            <w:shd w:val="clear" w:color="auto" w:fill="auto"/>
            <w:vAlign w:val="center"/>
          </w:tcPr>
          <w:p w:rsidR="00673030" w:rsidRPr="006170A0" w:rsidRDefault="00673030" w:rsidP="00371DF3">
            <w:pPr>
              <w:spacing w:after="0"/>
              <w:jc w:val="center"/>
              <w:rPr>
                <w:rFonts w:ascii="Times New Roman" w:eastAsia="SimSun" w:hAnsi="Times New Roman" w:cs="Times New Roman"/>
                <w:b/>
                <w:sz w:val="20"/>
                <w:szCs w:val="20"/>
                <w:lang w:eastAsia="zh-CN"/>
              </w:rPr>
            </w:pPr>
            <w:r w:rsidRPr="006170A0">
              <w:rPr>
                <w:rFonts w:ascii="Times New Roman" w:eastAsia="SimSun" w:hAnsi="Times New Roman" w:cs="Times New Roman"/>
                <w:b/>
                <w:sz w:val="20"/>
                <w:szCs w:val="20"/>
                <w:lang w:eastAsia="zh-CN"/>
              </w:rPr>
              <w:t>37</w:t>
            </w:r>
          </w:p>
        </w:tc>
        <w:tc>
          <w:tcPr>
            <w:tcW w:w="623" w:type="dxa"/>
            <w:shd w:val="clear" w:color="auto" w:fill="auto"/>
            <w:vAlign w:val="center"/>
          </w:tcPr>
          <w:p w:rsidR="00673030" w:rsidRPr="006170A0" w:rsidRDefault="00673030" w:rsidP="00371DF3">
            <w:pPr>
              <w:spacing w:after="0"/>
              <w:jc w:val="center"/>
              <w:rPr>
                <w:rFonts w:ascii="Times New Roman" w:eastAsia="SimSun" w:hAnsi="Times New Roman" w:cs="Times New Roman"/>
                <w:b/>
                <w:sz w:val="20"/>
                <w:szCs w:val="20"/>
                <w:lang w:eastAsia="zh-CN"/>
              </w:rPr>
            </w:pPr>
            <w:r w:rsidRPr="006170A0">
              <w:rPr>
                <w:rFonts w:ascii="Times New Roman" w:eastAsia="SimSun" w:hAnsi="Times New Roman" w:cs="Times New Roman"/>
                <w:b/>
                <w:sz w:val="20"/>
                <w:szCs w:val="20"/>
                <w:lang w:eastAsia="zh-CN"/>
              </w:rPr>
              <w:t>67</w:t>
            </w:r>
          </w:p>
        </w:tc>
        <w:tc>
          <w:tcPr>
            <w:tcW w:w="622" w:type="dxa"/>
            <w:shd w:val="clear" w:color="auto" w:fill="auto"/>
            <w:vAlign w:val="center"/>
          </w:tcPr>
          <w:p w:rsidR="00673030" w:rsidRPr="006170A0" w:rsidRDefault="00673030" w:rsidP="00371DF3">
            <w:pPr>
              <w:spacing w:after="0"/>
              <w:jc w:val="center"/>
              <w:rPr>
                <w:rFonts w:ascii="Times New Roman" w:eastAsia="SimSun" w:hAnsi="Times New Roman" w:cs="Times New Roman"/>
                <w:b/>
                <w:sz w:val="20"/>
                <w:szCs w:val="20"/>
                <w:lang w:eastAsia="zh-CN"/>
              </w:rPr>
            </w:pPr>
          </w:p>
        </w:tc>
        <w:tc>
          <w:tcPr>
            <w:tcW w:w="623" w:type="dxa"/>
            <w:shd w:val="clear" w:color="auto" w:fill="auto"/>
            <w:vAlign w:val="center"/>
          </w:tcPr>
          <w:p w:rsidR="00673030" w:rsidRPr="006170A0" w:rsidRDefault="00673030" w:rsidP="00371DF3">
            <w:pPr>
              <w:spacing w:after="0"/>
              <w:jc w:val="center"/>
              <w:rPr>
                <w:rFonts w:ascii="Times New Roman" w:eastAsia="SimSun" w:hAnsi="Times New Roman" w:cs="Times New Roman"/>
                <w:b/>
                <w:sz w:val="20"/>
                <w:szCs w:val="20"/>
                <w:lang w:eastAsia="zh-CN"/>
              </w:rPr>
            </w:pPr>
            <w:r w:rsidRPr="006170A0">
              <w:rPr>
                <w:rFonts w:ascii="Times New Roman" w:eastAsia="SimSun" w:hAnsi="Times New Roman" w:cs="Times New Roman"/>
                <w:b/>
                <w:sz w:val="20"/>
                <w:szCs w:val="20"/>
                <w:lang w:eastAsia="zh-CN"/>
              </w:rPr>
              <w:t>37</w:t>
            </w:r>
          </w:p>
        </w:tc>
        <w:tc>
          <w:tcPr>
            <w:tcW w:w="622" w:type="dxa"/>
            <w:shd w:val="clear" w:color="auto" w:fill="auto"/>
            <w:vAlign w:val="center"/>
          </w:tcPr>
          <w:p w:rsidR="00673030" w:rsidRPr="006170A0" w:rsidRDefault="00673030" w:rsidP="00371DF3">
            <w:pPr>
              <w:spacing w:after="0"/>
              <w:jc w:val="center"/>
              <w:rPr>
                <w:rFonts w:ascii="Times New Roman" w:eastAsia="SimSun" w:hAnsi="Times New Roman" w:cs="Times New Roman"/>
                <w:b/>
                <w:sz w:val="20"/>
                <w:szCs w:val="20"/>
                <w:lang w:eastAsia="zh-CN"/>
              </w:rPr>
            </w:pPr>
            <w:r w:rsidRPr="006170A0">
              <w:rPr>
                <w:rFonts w:ascii="Times New Roman" w:eastAsia="SimSun" w:hAnsi="Times New Roman" w:cs="Times New Roman"/>
                <w:b/>
                <w:sz w:val="20"/>
                <w:szCs w:val="20"/>
                <w:lang w:eastAsia="zh-CN"/>
              </w:rPr>
              <w:t>67</w:t>
            </w:r>
          </w:p>
        </w:tc>
        <w:tc>
          <w:tcPr>
            <w:tcW w:w="623" w:type="dxa"/>
            <w:shd w:val="clear" w:color="auto" w:fill="auto"/>
          </w:tcPr>
          <w:p w:rsidR="00673030" w:rsidRPr="006170A0" w:rsidRDefault="00673030" w:rsidP="00371DF3">
            <w:pPr>
              <w:spacing w:after="0"/>
              <w:jc w:val="center"/>
              <w:rPr>
                <w:rFonts w:ascii="Times New Roman" w:eastAsia="SimSun" w:hAnsi="Times New Roman" w:cs="Times New Roman"/>
                <w:b/>
                <w:sz w:val="20"/>
                <w:szCs w:val="20"/>
                <w:lang w:eastAsia="zh-CN"/>
              </w:rPr>
            </w:pPr>
          </w:p>
        </w:tc>
      </w:tr>
      <w:tr w:rsidR="00673030" w:rsidTr="00673030">
        <w:trPr>
          <w:trHeight w:val="687"/>
        </w:trPr>
        <w:tc>
          <w:tcPr>
            <w:tcW w:w="988" w:type="dxa"/>
            <w:shd w:val="clear" w:color="auto" w:fill="auto"/>
            <w:vAlign w:val="center"/>
          </w:tcPr>
          <w:p w:rsidR="00673030" w:rsidRPr="006170A0" w:rsidRDefault="00673030" w:rsidP="00371DF3">
            <w:pPr>
              <w:spacing w:after="0"/>
              <w:jc w:val="center"/>
              <w:rPr>
                <w:rFonts w:ascii="Times New Roman" w:eastAsia="Times New Roman" w:hAnsi="Times New Roman" w:cs="Times New Roman"/>
                <w:sz w:val="20"/>
                <w:szCs w:val="20"/>
              </w:rPr>
            </w:pPr>
            <w:r w:rsidRPr="006170A0">
              <w:rPr>
                <w:rFonts w:ascii="Times New Roman" w:eastAsia="Times New Roman" w:hAnsi="Times New Roman" w:cs="Times New Roman"/>
                <w:sz w:val="20"/>
                <w:szCs w:val="20"/>
              </w:rPr>
              <w:t>Khối 5</w:t>
            </w:r>
          </w:p>
        </w:tc>
        <w:tc>
          <w:tcPr>
            <w:tcW w:w="708" w:type="dxa"/>
            <w:shd w:val="clear" w:color="auto" w:fill="auto"/>
            <w:vAlign w:val="center"/>
          </w:tcPr>
          <w:p w:rsidR="00673030" w:rsidRPr="006170A0" w:rsidRDefault="00D50E7B" w:rsidP="00371DF3">
            <w:pPr>
              <w:spacing w:after="0"/>
              <w:jc w:val="center"/>
              <w:rPr>
                <w:rFonts w:ascii="Times New Roman" w:eastAsia="Times New Roman" w:hAnsi="Times New Roman"/>
                <w:color w:val="000000"/>
                <w:sz w:val="20"/>
                <w:szCs w:val="20"/>
              </w:rPr>
            </w:pPr>
            <w:r>
              <w:rPr>
                <w:rFonts w:ascii="Times New Roman" w:eastAsia="Times New Roman" w:hAnsi="Times New Roman"/>
                <w:b/>
                <w:bCs/>
                <w:color w:val="000000"/>
                <w:sz w:val="20"/>
                <w:szCs w:val="20"/>
              </w:rPr>
              <w:t>74</w:t>
            </w:r>
          </w:p>
        </w:tc>
        <w:tc>
          <w:tcPr>
            <w:tcW w:w="687" w:type="dxa"/>
            <w:shd w:val="clear" w:color="auto" w:fill="auto"/>
            <w:vAlign w:val="center"/>
          </w:tcPr>
          <w:p w:rsidR="00673030" w:rsidRPr="006170A0" w:rsidRDefault="00D50E7B" w:rsidP="00371DF3">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w:t>
            </w:r>
          </w:p>
        </w:tc>
        <w:tc>
          <w:tcPr>
            <w:tcW w:w="630" w:type="dxa"/>
            <w:shd w:val="clear" w:color="auto" w:fill="auto"/>
            <w:vAlign w:val="center"/>
          </w:tcPr>
          <w:p w:rsidR="00673030" w:rsidRPr="006170A0" w:rsidRDefault="00673030" w:rsidP="00371DF3">
            <w:pPr>
              <w:spacing w:after="0"/>
              <w:jc w:val="center"/>
              <w:rPr>
                <w:rFonts w:ascii="Times New Roman" w:eastAsia="Times New Roman" w:hAnsi="Times New Roman"/>
                <w:color w:val="000000"/>
                <w:sz w:val="20"/>
                <w:szCs w:val="20"/>
              </w:rPr>
            </w:pPr>
            <w:r w:rsidRPr="006170A0">
              <w:rPr>
                <w:rFonts w:ascii="Times New Roman" w:eastAsia="Times New Roman" w:hAnsi="Times New Roman"/>
                <w:color w:val="000000"/>
                <w:sz w:val="20"/>
                <w:szCs w:val="20"/>
              </w:rPr>
              <w:t>49</w:t>
            </w:r>
          </w:p>
        </w:tc>
        <w:tc>
          <w:tcPr>
            <w:tcW w:w="720" w:type="dxa"/>
            <w:shd w:val="clear" w:color="auto" w:fill="auto"/>
            <w:vAlign w:val="center"/>
          </w:tcPr>
          <w:p w:rsidR="00673030" w:rsidRPr="006170A0" w:rsidRDefault="00673030" w:rsidP="00371DF3">
            <w:pPr>
              <w:spacing w:after="0"/>
              <w:jc w:val="center"/>
              <w:rPr>
                <w:rFonts w:ascii="Times New Roman" w:eastAsia="Times New Roman" w:hAnsi="Times New Roman"/>
                <w:color w:val="000000"/>
                <w:sz w:val="20"/>
                <w:szCs w:val="20"/>
              </w:rPr>
            </w:pPr>
            <w:r w:rsidRPr="006170A0">
              <w:rPr>
                <w:rFonts w:ascii="Times New Roman" w:eastAsia="Times New Roman" w:hAnsi="Times New Roman"/>
                <w:color w:val="000000"/>
                <w:sz w:val="20"/>
                <w:szCs w:val="20"/>
              </w:rPr>
              <w:t>0</w:t>
            </w:r>
          </w:p>
        </w:tc>
        <w:tc>
          <w:tcPr>
            <w:tcW w:w="623" w:type="dxa"/>
            <w:shd w:val="clear" w:color="auto" w:fill="auto"/>
            <w:vAlign w:val="center"/>
          </w:tcPr>
          <w:p w:rsidR="00673030" w:rsidRPr="006170A0" w:rsidRDefault="00673030" w:rsidP="00371DF3">
            <w:pPr>
              <w:spacing w:after="0"/>
              <w:jc w:val="center"/>
              <w:rPr>
                <w:rFonts w:ascii="Times New Roman" w:eastAsia="Times New Roman" w:hAnsi="Times New Roman"/>
                <w:color w:val="000000"/>
                <w:sz w:val="20"/>
                <w:szCs w:val="20"/>
              </w:rPr>
            </w:pPr>
            <w:r w:rsidRPr="006170A0">
              <w:rPr>
                <w:rFonts w:ascii="Times New Roman" w:eastAsia="Times New Roman" w:hAnsi="Times New Roman"/>
                <w:color w:val="000000"/>
                <w:sz w:val="20"/>
                <w:szCs w:val="20"/>
              </w:rPr>
              <w:t>32</w:t>
            </w:r>
          </w:p>
        </w:tc>
        <w:tc>
          <w:tcPr>
            <w:tcW w:w="622" w:type="dxa"/>
            <w:shd w:val="clear" w:color="auto" w:fill="auto"/>
            <w:vAlign w:val="center"/>
          </w:tcPr>
          <w:p w:rsidR="00673030" w:rsidRPr="006170A0" w:rsidRDefault="00673030" w:rsidP="00371DF3">
            <w:pPr>
              <w:spacing w:after="0"/>
              <w:jc w:val="center"/>
              <w:rPr>
                <w:rFonts w:ascii="Times New Roman" w:eastAsia="Times New Roman" w:hAnsi="Times New Roman"/>
                <w:color w:val="000000"/>
                <w:sz w:val="20"/>
                <w:szCs w:val="20"/>
              </w:rPr>
            </w:pPr>
            <w:r w:rsidRPr="006170A0">
              <w:rPr>
                <w:rFonts w:ascii="Times New Roman" w:eastAsia="Times New Roman" w:hAnsi="Times New Roman"/>
                <w:color w:val="000000"/>
                <w:sz w:val="20"/>
                <w:szCs w:val="20"/>
              </w:rPr>
              <w:t>43</w:t>
            </w:r>
          </w:p>
        </w:tc>
        <w:tc>
          <w:tcPr>
            <w:tcW w:w="623" w:type="dxa"/>
            <w:shd w:val="clear" w:color="auto" w:fill="auto"/>
            <w:vAlign w:val="center"/>
          </w:tcPr>
          <w:p w:rsidR="00673030" w:rsidRPr="006170A0" w:rsidRDefault="00673030" w:rsidP="00371DF3">
            <w:pPr>
              <w:spacing w:after="0"/>
              <w:jc w:val="center"/>
              <w:rPr>
                <w:rFonts w:ascii="Times New Roman" w:eastAsia="Times New Roman" w:hAnsi="Times New Roman"/>
                <w:color w:val="000000"/>
                <w:sz w:val="20"/>
                <w:szCs w:val="20"/>
              </w:rPr>
            </w:pPr>
            <w:r w:rsidRPr="006170A0">
              <w:rPr>
                <w:rFonts w:ascii="Times New Roman" w:eastAsia="Times New Roman" w:hAnsi="Times New Roman"/>
                <w:color w:val="000000"/>
                <w:sz w:val="20"/>
                <w:szCs w:val="20"/>
              </w:rPr>
              <w:t>0</w:t>
            </w:r>
          </w:p>
        </w:tc>
        <w:tc>
          <w:tcPr>
            <w:tcW w:w="622" w:type="dxa"/>
            <w:shd w:val="clear" w:color="auto" w:fill="auto"/>
            <w:vAlign w:val="center"/>
          </w:tcPr>
          <w:p w:rsidR="00673030" w:rsidRPr="006170A0" w:rsidRDefault="00673030" w:rsidP="00371DF3">
            <w:pPr>
              <w:spacing w:after="0"/>
              <w:jc w:val="center"/>
              <w:rPr>
                <w:rFonts w:ascii="Times New Roman" w:eastAsia="Times New Roman" w:hAnsi="Times New Roman"/>
                <w:color w:val="000000"/>
                <w:sz w:val="20"/>
                <w:szCs w:val="20"/>
              </w:rPr>
            </w:pPr>
            <w:r w:rsidRPr="006170A0">
              <w:rPr>
                <w:rFonts w:ascii="Times New Roman" w:eastAsia="Times New Roman" w:hAnsi="Times New Roman"/>
                <w:color w:val="000000"/>
                <w:sz w:val="20"/>
                <w:szCs w:val="20"/>
              </w:rPr>
              <w:t>31</w:t>
            </w:r>
          </w:p>
        </w:tc>
        <w:tc>
          <w:tcPr>
            <w:tcW w:w="623" w:type="dxa"/>
            <w:shd w:val="clear" w:color="auto" w:fill="auto"/>
            <w:vAlign w:val="center"/>
          </w:tcPr>
          <w:p w:rsidR="00673030" w:rsidRPr="006170A0" w:rsidRDefault="00673030" w:rsidP="00371DF3">
            <w:pPr>
              <w:spacing w:after="0"/>
              <w:jc w:val="center"/>
              <w:rPr>
                <w:rFonts w:ascii="Times New Roman" w:eastAsia="Times New Roman" w:hAnsi="Times New Roman"/>
                <w:color w:val="000000"/>
                <w:sz w:val="20"/>
                <w:szCs w:val="20"/>
              </w:rPr>
            </w:pPr>
            <w:r w:rsidRPr="006170A0">
              <w:rPr>
                <w:rFonts w:ascii="Times New Roman" w:eastAsia="Times New Roman" w:hAnsi="Times New Roman"/>
                <w:color w:val="000000"/>
                <w:sz w:val="20"/>
                <w:szCs w:val="20"/>
              </w:rPr>
              <w:t>44</w:t>
            </w:r>
          </w:p>
        </w:tc>
        <w:tc>
          <w:tcPr>
            <w:tcW w:w="622" w:type="dxa"/>
            <w:shd w:val="clear" w:color="auto" w:fill="auto"/>
            <w:vAlign w:val="center"/>
          </w:tcPr>
          <w:p w:rsidR="00673030" w:rsidRPr="006170A0" w:rsidRDefault="00673030" w:rsidP="00371DF3">
            <w:pPr>
              <w:spacing w:after="0"/>
              <w:jc w:val="center"/>
              <w:rPr>
                <w:rFonts w:ascii="Times New Roman" w:eastAsia="Times New Roman" w:hAnsi="Times New Roman"/>
                <w:color w:val="000000"/>
                <w:sz w:val="20"/>
                <w:szCs w:val="20"/>
              </w:rPr>
            </w:pPr>
            <w:r w:rsidRPr="006170A0">
              <w:rPr>
                <w:rFonts w:ascii="Times New Roman" w:eastAsia="Times New Roman" w:hAnsi="Times New Roman"/>
                <w:color w:val="000000"/>
                <w:sz w:val="20"/>
                <w:szCs w:val="20"/>
              </w:rPr>
              <w:t>0</w:t>
            </w:r>
          </w:p>
        </w:tc>
        <w:tc>
          <w:tcPr>
            <w:tcW w:w="623" w:type="dxa"/>
            <w:shd w:val="clear" w:color="auto" w:fill="auto"/>
            <w:vAlign w:val="center"/>
          </w:tcPr>
          <w:p w:rsidR="00673030" w:rsidRPr="006170A0" w:rsidRDefault="00673030" w:rsidP="00371DF3">
            <w:pPr>
              <w:spacing w:after="0"/>
              <w:jc w:val="center"/>
              <w:rPr>
                <w:rFonts w:ascii="Times New Roman" w:eastAsia="Times New Roman" w:hAnsi="Times New Roman"/>
                <w:color w:val="000000"/>
                <w:sz w:val="20"/>
                <w:szCs w:val="20"/>
              </w:rPr>
            </w:pPr>
            <w:r w:rsidRPr="006170A0">
              <w:rPr>
                <w:rFonts w:ascii="Times New Roman" w:eastAsia="Times New Roman" w:hAnsi="Times New Roman"/>
                <w:color w:val="000000"/>
                <w:sz w:val="20"/>
                <w:szCs w:val="20"/>
              </w:rPr>
              <w:t>46</w:t>
            </w:r>
          </w:p>
        </w:tc>
        <w:tc>
          <w:tcPr>
            <w:tcW w:w="622" w:type="dxa"/>
            <w:shd w:val="clear" w:color="auto" w:fill="auto"/>
            <w:vAlign w:val="center"/>
          </w:tcPr>
          <w:p w:rsidR="00673030" w:rsidRPr="006170A0" w:rsidRDefault="00673030" w:rsidP="00371DF3">
            <w:pPr>
              <w:spacing w:after="0"/>
              <w:jc w:val="center"/>
              <w:rPr>
                <w:rFonts w:ascii="Times New Roman" w:eastAsia="Times New Roman" w:hAnsi="Times New Roman"/>
                <w:color w:val="000000"/>
                <w:sz w:val="20"/>
                <w:szCs w:val="20"/>
              </w:rPr>
            </w:pPr>
            <w:r w:rsidRPr="006170A0">
              <w:rPr>
                <w:rFonts w:ascii="Times New Roman" w:eastAsia="Times New Roman" w:hAnsi="Times New Roman"/>
                <w:color w:val="000000"/>
                <w:sz w:val="20"/>
                <w:szCs w:val="20"/>
              </w:rPr>
              <w:t>29</w:t>
            </w:r>
          </w:p>
        </w:tc>
        <w:tc>
          <w:tcPr>
            <w:tcW w:w="623" w:type="dxa"/>
            <w:shd w:val="clear" w:color="auto" w:fill="auto"/>
            <w:vAlign w:val="center"/>
          </w:tcPr>
          <w:p w:rsidR="00673030" w:rsidRPr="006170A0" w:rsidRDefault="00673030" w:rsidP="00371DF3">
            <w:pPr>
              <w:spacing w:after="0"/>
              <w:jc w:val="center"/>
              <w:rPr>
                <w:rFonts w:ascii="Times New Roman" w:eastAsia="Times New Roman" w:hAnsi="Times New Roman"/>
                <w:color w:val="000000"/>
                <w:sz w:val="20"/>
                <w:szCs w:val="20"/>
              </w:rPr>
            </w:pPr>
            <w:r w:rsidRPr="006170A0">
              <w:rPr>
                <w:rFonts w:ascii="Times New Roman" w:eastAsia="Times New Roman" w:hAnsi="Times New Roman"/>
                <w:color w:val="000000"/>
                <w:sz w:val="20"/>
                <w:szCs w:val="20"/>
              </w:rPr>
              <w:t>0</w:t>
            </w:r>
          </w:p>
        </w:tc>
      </w:tr>
      <w:tr w:rsidR="00673030" w:rsidTr="00673030">
        <w:trPr>
          <w:trHeight w:val="687"/>
        </w:trPr>
        <w:tc>
          <w:tcPr>
            <w:tcW w:w="988" w:type="dxa"/>
            <w:shd w:val="clear" w:color="auto" w:fill="auto"/>
            <w:vAlign w:val="center"/>
          </w:tcPr>
          <w:p w:rsidR="00673030" w:rsidRPr="006170A0" w:rsidRDefault="00673030" w:rsidP="00371DF3">
            <w:pPr>
              <w:spacing w:after="0"/>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Tổng</w:t>
            </w:r>
          </w:p>
        </w:tc>
        <w:tc>
          <w:tcPr>
            <w:tcW w:w="708" w:type="dxa"/>
            <w:shd w:val="clear" w:color="auto" w:fill="auto"/>
            <w:vAlign w:val="center"/>
          </w:tcPr>
          <w:p w:rsidR="00673030" w:rsidRPr="006170A0" w:rsidRDefault="00377489" w:rsidP="00371DF3">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281</w:t>
            </w:r>
          </w:p>
        </w:tc>
        <w:tc>
          <w:tcPr>
            <w:tcW w:w="687" w:type="dxa"/>
            <w:shd w:val="clear" w:color="auto" w:fill="auto"/>
            <w:vAlign w:val="center"/>
          </w:tcPr>
          <w:p w:rsidR="00673030" w:rsidRPr="006170A0" w:rsidRDefault="003A4835" w:rsidP="00371DF3">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99</w:t>
            </w:r>
          </w:p>
        </w:tc>
        <w:tc>
          <w:tcPr>
            <w:tcW w:w="630" w:type="dxa"/>
            <w:shd w:val="clear" w:color="auto" w:fill="auto"/>
            <w:vAlign w:val="center"/>
          </w:tcPr>
          <w:p w:rsidR="00673030" w:rsidRPr="006170A0" w:rsidRDefault="00673030" w:rsidP="00371DF3">
            <w:pPr>
              <w:spacing w:after="0"/>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178</w:t>
            </w:r>
          </w:p>
        </w:tc>
        <w:tc>
          <w:tcPr>
            <w:tcW w:w="720" w:type="dxa"/>
            <w:shd w:val="clear" w:color="auto" w:fill="auto"/>
            <w:vAlign w:val="center"/>
          </w:tcPr>
          <w:p w:rsidR="00673030" w:rsidRPr="006170A0" w:rsidRDefault="00673030" w:rsidP="00371DF3">
            <w:pPr>
              <w:spacing w:after="0"/>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0</w:t>
            </w:r>
          </w:p>
        </w:tc>
        <w:tc>
          <w:tcPr>
            <w:tcW w:w="623" w:type="dxa"/>
            <w:shd w:val="clear" w:color="auto" w:fill="auto"/>
            <w:vAlign w:val="center"/>
          </w:tcPr>
          <w:p w:rsidR="00673030" w:rsidRPr="006170A0" w:rsidRDefault="00673030" w:rsidP="00371DF3">
            <w:pPr>
              <w:spacing w:after="0"/>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118</w:t>
            </w:r>
          </w:p>
        </w:tc>
        <w:tc>
          <w:tcPr>
            <w:tcW w:w="622" w:type="dxa"/>
            <w:shd w:val="clear" w:color="auto" w:fill="auto"/>
            <w:vAlign w:val="center"/>
          </w:tcPr>
          <w:p w:rsidR="00673030" w:rsidRPr="006170A0" w:rsidRDefault="00673030" w:rsidP="00371DF3">
            <w:pPr>
              <w:spacing w:after="0"/>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164</w:t>
            </w:r>
          </w:p>
        </w:tc>
        <w:tc>
          <w:tcPr>
            <w:tcW w:w="623" w:type="dxa"/>
            <w:shd w:val="clear" w:color="auto" w:fill="auto"/>
            <w:vAlign w:val="center"/>
          </w:tcPr>
          <w:p w:rsidR="00673030" w:rsidRPr="006170A0" w:rsidRDefault="00673030" w:rsidP="00371DF3">
            <w:pPr>
              <w:spacing w:after="0"/>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0</w:t>
            </w:r>
          </w:p>
        </w:tc>
        <w:tc>
          <w:tcPr>
            <w:tcW w:w="622" w:type="dxa"/>
            <w:shd w:val="clear" w:color="auto" w:fill="auto"/>
            <w:vAlign w:val="center"/>
          </w:tcPr>
          <w:p w:rsidR="00673030" w:rsidRPr="006170A0" w:rsidRDefault="00673030" w:rsidP="00371DF3">
            <w:pPr>
              <w:spacing w:after="0"/>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134</w:t>
            </w:r>
          </w:p>
        </w:tc>
        <w:tc>
          <w:tcPr>
            <w:tcW w:w="623" w:type="dxa"/>
            <w:shd w:val="clear" w:color="auto" w:fill="auto"/>
            <w:vAlign w:val="center"/>
          </w:tcPr>
          <w:p w:rsidR="00673030" w:rsidRPr="006170A0" w:rsidRDefault="00673030" w:rsidP="00371DF3">
            <w:pPr>
              <w:spacing w:after="0"/>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148</w:t>
            </w:r>
          </w:p>
        </w:tc>
        <w:tc>
          <w:tcPr>
            <w:tcW w:w="622" w:type="dxa"/>
            <w:shd w:val="clear" w:color="auto" w:fill="auto"/>
            <w:vAlign w:val="center"/>
          </w:tcPr>
          <w:p w:rsidR="00673030" w:rsidRPr="006170A0" w:rsidRDefault="00673030" w:rsidP="00371DF3">
            <w:pPr>
              <w:spacing w:after="0"/>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0</w:t>
            </w:r>
          </w:p>
        </w:tc>
        <w:tc>
          <w:tcPr>
            <w:tcW w:w="623" w:type="dxa"/>
            <w:shd w:val="clear" w:color="auto" w:fill="auto"/>
            <w:vAlign w:val="center"/>
          </w:tcPr>
          <w:p w:rsidR="00673030" w:rsidRPr="006170A0" w:rsidRDefault="00673030" w:rsidP="00371DF3">
            <w:pPr>
              <w:spacing w:after="0"/>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160</w:t>
            </w:r>
          </w:p>
        </w:tc>
        <w:tc>
          <w:tcPr>
            <w:tcW w:w="622" w:type="dxa"/>
            <w:shd w:val="clear" w:color="auto" w:fill="auto"/>
            <w:vAlign w:val="center"/>
          </w:tcPr>
          <w:p w:rsidR="00673030" w:rsidRPr="006170A0" w:rsidRDefault="00673030" w:rsidP="00371DF3">
            <w:pPr>
              <w:spacing w:after="0"/>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122</w:t>
            </w:r>
          </w:p>
        </w:tc>
        <w:tc>
          <w:tcPr>
            <w:tcW w:w="623" w:type="dxa"/>
            <w:shd w:val="clear" w:color="auto" w:fill="auto"/>
            <w:vAlign w:val="center"/>
          </w:tcPr>
          <w:p w:rsidR="00673030" w:rsidRPr="006170A0" w:rsidRDefault="00673030" w:rsidP="00371DF3">
            <w:pPr>
              <w:spacing w:after="0"/>
              <w:jc w:val="center"/>
              <w:rPr>
                <w:rFonts w:ascii="Times New Roman" w:eastAsia="Times New Roman" w:hAnsi="Times New Roman" w:cs="Times New Roman"/>
                <w:b/>
                <w:sz w:val="20"/>
                <w:szCs w:val="20"/>
              </w:rPr>
            </w:pPr>
            <w:r w:rsidRPr="006170A0">
              <w:rPr>
                <w:rFonts w:ascii="Times New Roman" w:eastAsia="Times New Roman" w:hAnsi="Times New Roman" w:cs="Times New Roman"/>
                <w:b/>
                <w:sz w:val="20"/>
                <w:szCs w:val="20"/>
              </w:rPr>
              <w:t>0</w:t>
            </w:r>
          </w:p>
        </w:tc>
      </w:tr>
    </w:tbl>
    <w:p w:rsidR="00A84C4D" w:rsidRDefault="00A84C4D" w:rsidP="006170A0">
      <w:pPr>
        <w:spacing w:after="0" w:line="312" w:lineRule="auto"/>
        <w:jc w:val="both"/>
        <w:rPr>
          <w:rFonts w:ascii="Times New Roman" w:eastAsia="Times New Roman" w:hAnsi="Times New Roman" w:cs="Times New Roman"/>
          <w:sz w:val="26"/>
          <w:szCs w:val="26"/>
        </w:rPr>
      </w:pPr>
    </w:p>
    <w:p w:rsidR="00875D9D" w:rsidRDefault="00053EF9" w:rsidP="00A84C4D">
      <w:pPr>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w:t>
      </w:r>
      <w:r w:rsidR="00861FBC">
        <w:rPr>
          <w:rFonts w:ascii="Times New Roman" w:eastAsia="Times New Roman" w:hAnsi="Times New Roman" w:cs="Times New Roman"/>
          <w:sz w:val="26"/>
          <w:szCs w:val="26"/>
        </w:rPr>
        <w:t>ỉ tiêu về Năng lực Khối 1,</w:t>
      </w:r>
      <w:bookmarkStart w:id="0" w:name="_GoBack"/>
      <w:bookmarkEnd w:id="0"/>
      <w:r>
        <w:rPr>
          <w:rFonts w:ascii="Times New Roman" w:eastAsia="Times New Roman" w:hAnsi="Times New Roman" w:cs="Times New Roman"/>
          <w:sz w:val="26"/>
          <w:szCs w:val="26"/>
        </w:rPr>
        <w:t xml:space="preserve"> 2</w:t>
      </w:r>
    </w:p>
    <w:tbl>
      <w:tblPr>
        <w:tblStyle w:val="a2"/>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140"/>
        <w:gridCol w:w="554"/>
        <w:gridCol w:w="630"/>
        <w:gridCol w:w="720"/>
        <w:gridCol w:w="623"/>
        <w:gridCol w:w="622"/>
        <w:gridCol w:w="901"/>
        <w:gridCol w:w="622"/>
        <w:gridCol w:w="623"/>
        <w:gridCol w:w="735"/>
      </w:tblGrid>
      <w:tr w:rsidR="00875D9D">
        <w:trPr>
          <w:trHeight w:val="944"/>
        </w:trPr>
        <w:tc>
          <w:tcPr>
            <w:tcW w:w="1668" w:type="dxa"/>
            <w:vMerge w:val="restart"/>
            <w:shd w:val="clear" w:color="auto" w:fill="auto"/>
            <w:vAlign w:val="center"/>
          </w:tcPr>
          <w:p w:rsidR="00875D9D" w:rsidRDefault="00053EF9" w:rsidP="006170A0">
            <w:pPr>
              <w:spacing w:after="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Lớp</w:t>
            </w:r>
          </w:p>
        </w:tc>
        <w:tc>
          <w:tcPr>
            <w:tcW w:w="1140" w:type="dxa"/>
            <w:vMerge w:val="restart"/>
            <w:shd w:val="clear" w:color="auto" w:fill="auto"/>
            <w:vAlign w:val="center"/>
          </w:tcPr>
          <w:p w:rsidR="00875D9D" w:rsidRDefault="00053EF9" w:rsidP="006170A0">
            <w:pPr>
              <w:spacing w:after="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TS</w:t>
            </w:r>
          </w:p>
        </w:tc>
        <w:tc>
          <w:tcPr>
            <w:tcW w:w="1904" w:type="dxa"/>
            <w:gridSpan w:val="3"/>
            <w:shd w:val="clear" w:color="auto" w:fill="auto"/>
          </w:tcPr>
          <w:p w:rsidR="00875D9D" w:rsidRDefault="00053EF9" w:rsidP="006170A0">
            <w:pPr>
              <w:spacing w:after="0" w:line="312" w:lineRule="auto"/>
              <w:jc w:val="center"/>
              <w:rPr>
                <w:rFonts w:ascii="Times New Roman" w:eastAsia="Times New Roman" w:hAnsi="Times New Roman" w:cs="Times New Roman"/>
                <w:b/>
              </w:rPr>
            </w:pPr>
            <w:r>
              <w:rPr>
                <w:rFonts w:ascii="Times New Roman" w:eastAsia="Times New Roman" w:hAnsi="Times New Roman" w:cs="Times New Roman"/>
                <w:b/>
              </w:rPr>
              <w:t>Tự chủ - Tự học</w:t>
            </w:r>
          </w:p>
        </w:tc>
        <w:tc>
          <w:tcPr>
            <w:tcW w:w="2146" w:type="dxa"/>
            <w:gridSpan w:val="3"/>
            <w:shd w:val="clear" w:color="auto" w:fill="auto"/>
          </w:tcPr>
          <w:p w:rsidR="00875D9D" w:rsidRDefault="00053EF9" w:rsidP="006170A0">
            <w:pPr>
              <w:spacing w:after="0" w:line="312" w:lineRule="auto"/>
              <w:jc w:val="center"/>
              <w:rPr>
                <w:rFonts w:ascii="Times New Roman" w:eastAsia="Times New Roman" w:hAnsi="Times New Roman" w:cs="Times New Roman"/>
                <w:b/>
              </w:rPr>
            </w:pPr>
            <w:r>
              <w:rPr>
                <w:rFonts w:ascii="Times New Roman" w:eastAsia="Times New Roman" w:hAnsi="Times New Roman" w:cs="Times New Roman"/>
                <w:b/>
              </w:rPr>
              <w:t>Giao tiếp - Hợp tác</w:t>
            </w:r>
          </w:p>
        </w:tc>
        <w:tc>
          <w:tcPr>
            <w:tcW w:w="1980" w:type="dxa"/>
            <w:gridSpan w:val="3"/>
            <w:shd w:val="clear" w:color="auto" w:fill="auto"/>
          </w:tcPr>
          <w:p w:rsidR="00875D9D" w:rsidRDefault="00053EF9" w:rsidP="006170A0">
            <w:pPr>
              <w:spacing w:after="0" w:line="312" w:lineRule="auto"/>
              <w:jc w:val="center"/>
              <w:rPr>
                <w:rFonts w:ascii="Times New Roman" w:eastAsia="Times New Roman" w:hAnsi="Times New Roman" w:cs="Times New Roman"/>
                <w:b/>
              </w:rPr>
            </w:pPr>
            <w:r>
              <w:rPr>
                <w:rFonts w:ascii="Times New Roman" w:eastAsia="Times New Roman" w:hAnsi="Times New Roman" w:cs="Times New Roman"/>
                <w:b/>
              </w:rPr>
              <w:t>Giải quyết vấn đề và sáng tạo</w:t>
            </w:r>
          </w:p>
        </w:tc>
      </w:tr>
      <w:tr w:rsidR="00875D9D">
        <w:tc>
          <w:tcPr>
            <w:tcW w:w="1668" w:type="dxa"/>
            <w:vMerge/>
            <w:shd w:val="clear" w:color="auto" w:fill="auto"/>
            <w:vAlign w:val="center"/>
          </w:tcPr>
          <w:p w:rsidR="00875D9D" w:rsidRDefault="00875D9D" w:rsidP="006170A0">
            <w:pPr>
              <w:widowControl w:val="0"/>
              <w:pBdr>
                <w:top w:val="nil"/>
                <w:left w:val="nil"/>
                <w:bottom w:val="nil"/>
                <w:right w:val="nil"/>
                <w:between w:val="nil"/>
              </w:pBdr>
              <w:spacing w:after="0"/>
              <w:rPr>
                <w:rFonts w:ascii="Times New Roman" w:eastAsia="Times New Roman" w:hAnsi="Times New Roman" w:cs="Times New Roman"/>
                <w:b/>
              </w:rPr>
            </w:pPr>
          </w:p>
        </w:tc>
        <w:tc>
          <w:tcPr>
            <w:tcW w:w="1140" w:type="dxa"/>
            <w:vMerge/>
            <w:shd w:val="clear" w:color="auto" w:fill="auto"/>
            <w:vAlign w:val="center"/>
          </w:tcPr>
          <w:p w:rsidR="00875D9D" w:rsidRDefault="00875D9D" w:rsidP="006170A0">
            <w:pPr>
              <w:widowControl w:val="0"/>
              <w:pBdr>
                <w:top w:val="nil"/>
                <w:left w:val="nil"/>
                <w:bottom w:val="nil"/>
                <w:right w:val="nil"/>
                <w:between w:val="nil"/>
              </w:pBdr>
              <w:spacing w:after="0"/>
              <w:rPr>
                <w:rFonts w:ascii="Times New Roman" w:eastAsia="Times New Roman" w:hAnsi="Times New Roman" w:cs="Times New Roman"/>
                <w:b/>
              </w:rPr>
            </w:pPr>
          </w:p>
        </w:tc>
        <w:tc>
          <w:tcPr>
            <w:tcW w:w="554" w:type="dxa"/>
            <w:shd w:val="clear" w:color="auto" w:fill="auto"/>
          </w:tcPr>
          <w:p w:rsidR="00875D9D" w:rsidRDefault="00053EF9" w:rsidP="006170A0">
            <w:pPr>
              <w:spacing w:after="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30" w:type="dxa"/>
            <w:shd w:val="clear" w:color="auto" w:fill="auto"/>
          </w:tcPr>
          <w:p w:rsidR="00875D9D" w:rsidRDefault="00053EF9" w:rsidP="006170A0">
            <w:pPr>
              <w:spacing w:after="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720" w:type="dxa"/>
            <w:shd w:val="clear" w:color="auto" w:fill="auto"/>
          </w:tcPr>
          <w:p w:rsidR="00875D9D" w:rsidRDefault="00053EF9" w:rsidP="006170A0">
            <w:pPr>
              <w:spacing w:after="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CCG</w:t>
            </w:r>
          </w:p>
        </w:tc>
        <w:tc>
          <w:tcPr>
            <w:tcW w:w="623" w:type="dxa"/>
            <w:shd w:val="clear" w:color="auto" w:fill="auto"/>
          </w:tcPr>
          <w:p w:rsidR="00875D9D" w:rsidRDefault="00053EF9" w:rsidP="006170A0">
            <w:pPr>
              <w:spacing w:after="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2" w:type="dxa"/>
            <w:shd w:val="clear" w:color="auto" w:fill="auto"/>
          </w:tcPr>
          <w:p w:rsidR="00875D9D" w:rsidRDefault="00053EF9" w:rsidP="006170A0">
            <w:pPr>
              <w:spacing w:after="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901" w:type="dxa"/>
            <w:shd w:val="clear" w:color="auto" w:fill="auto"/>
          </w:tcPr>
          <w:p w:rsidR="00875D9D" w:rsidRDefault="00053EF9" w:rsidP="006170A0">
            <w:pPr>
              <w:spacing w:after="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c>
          <w:tcPr>
            <w:tcW w:w="622" w:type="dxa"/>
            <w:shd w:val="clear" w:color="auto" w:fill="auto"/>
          </w:tcPr>
          <w:p w:rsidR="00875D9D" w:rsidRDefault="00053EF9" w:rsidP="006170A0">
            <w:pPr>
              <w:spacing w:after="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3" w:type="dxa"/>
            <w:shd w:val="clear" w:color="auto" w:fill="auto"/>
          </w:tcPr>
          <w:p w:rsidR="00875D9D" w:rsidRDefault="00053EF9" w:rsidP="006170A0">
            <w:pPr>
              <w:spacing w:after="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735" w:type="dxa"/>
            <w:shd w:val="clear" w:color="auto" w:fill="auto"/>
          </w:tcPr>
          <w:p w:rsidR="00875D9D" w:rsidRDefault="00053EF9" w:rsidP="006170A0">
            <w:pPr>
              <w:spacing w:after="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r>
      <w:tr w:rsidR="00326FC9" w:rsidTr="008F1804">
        <w:trPr>
          <w:trHeight w:val="650"/>
        </w:trPr>
        <w:tc>
          <w:tcPr>
            <w:tcW w:w="1668" w:type="dxa"/>
            <w:shd w:val="clear" w:color="auto" w:fill="auto"/>
            <w:vAlign w:val="center"/>
          </w:tcPr>
          <w:p w:rsidR="00326FC9" w:rsidRPr="00C6465E" w:rsidRDefault="00326FC9" w:rsidP="00326FC9">
            <w:pPr>
              <w:spacing w:after="0" w:line="312" w:lineRule="auto"/>
              <w:jc w:val="center"/>
              <w:rPr>
                <w:rFonts w:ascii="Times New Roman" w:eastAsia="Times New Roman" w:hAnsi="Times New Roman" w:cs="Times New Roman"/>
                <w:sz w:val="20"/>
                <w:szCs w:val="20"/>
              </w:rPr>
            </w:pPr>
            <w:r w:rsidRPr="00C6465E">
              <w:rPr>
                <w:rFonts w:ascii="Times New Roman" w:eastAsia="Times New Roman" w:hAnsi="Times New Roman" w:cs="Times New Roman"/>
                <w:sz w:val="20"/>
                <w:szCs w:val="20"/>
              </w:rPr>
              <w:t>Khối 1</w:t>
            </w:r>
          </w:p>
        </w:tc>
        <w:tc>
          <w:tcPr>
            <w:tcW w:w="1140" w:type="dxa"/>
          </w:tcPr>
          <w:p w:rsidR="00326FC9" w:rsidRPr="00C6465E" w:rsidRDefault="00442120" w:rsidP="00326FC9">
            <w:pPr>
              <w:spacing w:before="120"/>
              <w:jc w:val="center"/>
              <w:rPr>
                <w:rFonts w:ascii="Times New Roman" w:hAnsi="Times New Roman" w:cs="Times New Roman"/>
                <w:sz w:val="20"/>
                <w:szCs w:val="20"/>
                <w:lang w:val="pt-BR"/>
              </w:rPr>
            </w:pPr>
            <w:r>
              <w:rPr>
                <w:rFonts w:ascii="Times New Roman" w:hAnsi="Times New Roman" w:cs="Times New Roman"/>
                <w:sz w:val="20"/>
                <w:szCs w:val="20"/>
                <w:lang w:val="pt-BR"/>
              </w:rPr>
              <w:t>113</w:t>
            </w:r>
          </w:p>
        </w:tc>
        <w:tc>
          <w:tcPr>
            <w:tcW w:w="554" w:type="dxa"/>
          </w:tcPr>
          <w:p w:rsidR="00326FC9" w:rsidRPr="00C6465E" w:rsidRDefault="00D50E7B" w:rsidP="00326FC9">
            <w:pPr>
              <w:spacing w:before="120"/>
              <w:jc w:val="center"/>
              <w:rPr>
                <w:rFonts w:ascii="Times New Roman" w:hAnsi="Times New Roman" w:cs="Times New Roman"/>
                <w:sz w:val="20"/>
                <w:szCs w:val="20"/>
                <w:lang w:val="pt-BR"/>
              </w:rPr>
            </w:pPr>
            <w:r>
              <w:rPr>
                <w:rFonts w:ascii="Times New Roman" w:hAnsi="Times New Roman" w:cs="Times New Roman"/>
                <w:sz w:val="20"/>
                <w:szCs w:val="20"/>
                <w:lang w:val="pt-BR"/>
              </w:rPr>
              <w:t>44</w:t>
            </w:r>
          </w:p>
        </w:tc>
        <w:tc>
          <w:tcPr>
            <w:tcW w:w="630" w:type="dxa"/>
          </w:tcPr>
          <w:p w:rsidR="00326FC9" w:rsidRPr="00C6465E" w:rsidRDefault="00442120" w:rsidP="00326FC9">
            <w:pPr>
              <w:spacing w:before="120"/>
              <w:jc w:val="center"/>
              <w:rPr>
                <w:rFonts w:ascii="Times New Roman" w:hAnsi="Times New Roman" w:cs="Times New Roman"/>
                <w:sz w:val="20"/>
                <w:szCs w:val="20"/>
                <w:lang w:val="pt-BR"/>
              </w:rPr>
            </w:pPr>
            <w:r>
              <w:rPr>
                <w:rFonts w:ascii="Times New Roman" w:hAnsi="Times New Roman" w:cs="Times New Roman"/>
                <w:sz w:val="20"/>
                <w:szCs w:val="20"/>
                <w:lang w:val="pt-BR"/>
              </w:rPr>
              <w:t>67</w:t>
            </w:r>
          </w:p>
        </w:tc>
        <w:tc>
          <w:tcPr>
            <w:tcW w:w="720" w:type="dxa"/>
          </w:tcPr>
          <w:p w:rsidR="00326FC9" w:rsidRPr="00C6465E" w:rsidRDefault="00326FC9" w:rsidP="00326FC9">
            <w:pPr>
              <w:spacing w:before="120"/>
              <w:jc w:val="center"/>
              <w:rPr>
                <w:rFonts w:ascii="Times New Roman" w:hAnsi="Times New Roman" w:cs="Times New Roman"/>
                <w:sz w:val="20"/>
                <w:szCs w:val="20"/>
                <w:lang w:val="pt-BR"/>
              </w:rPr>
            </w:pPr>
            <w:r w:rsidRPr="00C6465E">
              <w:rPr>
                <w:rFonts w:ascii="Times New Roman" w:hAnsi="Times New Roman" w:cs="Times New Roman"/>
                <w:sz w:val="20"/>
                <w:szCs w:val="20"/>
                <w:lang w:val="pt-BR"/>
              </w:rPr>
              <w:t>2</w:t>
            </w:r>
          </w:p>
        </w:tc>
        <w:tc>
          <w:tcPr>
            <w:tcW w:w="623" w:type="dxa"/>
          </w:tcPr>
          <w:p w:rsidR="00326FC9" w:rsidRPr="00C6465E" w:rsidRDefault="00442120" w:rsidP="00326FC9">
            <w:pPr>
              <w:spacing w:before="120"/>
              <w:jc w:val="center"/>
              <w:rPr>
                <w:rFonts w:ascii="Times New Roman" w:hAnsi="Times New Roman" w:cs="Times New Roman"/>
                <w:sz w:val="20"/>
                <w:szCs w:val="20"/>
                <w:lang w:val="pt-BR"/>
              </w:rPr>
            </w:pPr>
            <w:r>
              <w:rPr>
                <w:rFonts w:ascii="Times New Roman" w:hAnsi="Times New Roman" w:cs="Times New Roman"/>
                <w:sz w:val="20"/>
                <w:szCs w:val="20"/>
                <w:lang w:val="pt-BR"/>
              </w:rPr>
              <w:t>55</w:t>
            </w:r>
          </w:p>
        </w:tc>
        <w:tc>
          <w:tcPr>
            <w:tcW w:w="622" w:type="dxa"/>
          </w:tcPr>
          <w:p w:rsidR="00326FC9" w:rsidRPr="00C6465E" w:rsidRDefault="00326FC9" w:rsidP="00326FC9">
            <w:pPr>
              <w:spacing w:before="120"/>
              <w:jc w:val="center"/>
              <w:rPr>
                <w:rFonts w:ascii="Times New Roman" w:hAnsi="Times New Roman" w:cs="Times New Roman"/>
                <w:sz w:val="20"/>
                <w:szCs w:val="20"/>
                <w:lang w:val="pt-BR"/>
              </w:rPr>
            </w:pPr>
            <w:r w:rsidRPr="00C6465E">
              <w:rPr>
                <w:rFonts w:ascii="Times New Roman" w:hAnsi="Times New Roman" w:cs="Times New Roman"/>
                <w:sz w:val="20"/>
                <w:szCs w:val="20"/>
                <w:lang w:val="pt-BR"/>
              </w:rPr>
              <w:t>56</w:t>
            </w:r>
          </w:p>
        </w:tc>
        <w:tc>
          <w:tcPr>
            <w:tcW w:w="901" w:type="dxa"/>
          </w:tcPr>
          <w:p w:rsidR="00326FC9" w:rsidRPr="00C6465E" w:rsidRDefault="00326FC9" w:rsidP="00326FC9">
            <w:pPr>
              <w:spacing w:before="120"/>
              <w:jc w:val="center"/>
              <w:rPr>
                <w:rFonts w:ascii="Times New Roman" w:hAnsi="Times New Roman" w:cs="Times New Roman"/>
                <w:sz w:val="20"/>
                <w:szCs w:val="20"/>
                <w:lang w:val="pt-BR"/>
              </w:rPr>
            </w:pPr>
            <w:r w:rsidRPr="00C6465E">
              <w:rPr>
                <w:rFonts w:ascii="Times New Roman" w:hAnsi="Times New Roman" w:cs="Times New Roman"/>
                <w:sz w:val="20"/>
                <w:szCs w:val="20"/>
                <w:lang w:val="pt-BR"/>
              </w:rPr>
              <w:t>0</w:t>
            </w:r>
          </w:p>
        </w:tc>
        <w:tc>
          <w:tcPr>
            <w:tcW w:w="622" w:type="dxa"/>
          </w:tcPr>
          <w:p w:rsidR="00326FC9" w:rsidRPr="00C6465E" w:rsidRDefault="00326FC9" w:rsidP="00326FC9">
            <w:pPr>
              <w:spacing w:before="120"/>
              <w:jc w:val="center"/>
              <w:rPr>
                <w:rFonts w:ascii="Times New Roman" w:hAnsi="Times New Roman" w:cs="Times New Roman"/>
                <w:sz w:val="20"/>
                <w:szCs w:val="20"/>
                <w:lang w:val="pt-BR"/>
              </w:rPr>
            </w:pPr>
            <w:r w:rsidRPr="00C6465E">
              <w:rPr>
                <w:rFonts w:ascii="Times New Roman" w:hAnsi="Times New Roman" w:cs="Times New Roman"/>
                <w:sz w:val="20"/>
                <w:szCs w:val="20"/>
                <w:lang w:val="pt-BR"/>
              </w:rPr>
              <w:t>29</w:t>
            </w:r>
          </w:p>
        </w:tc>
        <w:tc>
          <w:tcPr>
            <w:tcW w:w="623" w:type="dxa"/>
          </w:tcPr>
          <w:p w:rsidR="00326FC9" w:rsidRPr="00C6465E" w:rsidRDefault="00442120" w:rsidP="00326FC9">
            <w:pPr>
              <w:spacing w:before="120"/>
              <w:jc w:val="center"/>
              <w:rPr>
                <w:rFonts w:ascii="Times New Roman" w:hAnsi="Times New Roman" w:cs="Times New Roman"/>
                <w:sz w:val="20"/>
                <w:szCs w:val="20"/>
                <w:lang w:val="pt-BR"/>
              </w:rPr>
            </w:pPr>
            <w:r>
              <w:rPr>
                <w:rFonts w:ascii="Times New Roman" w:hAnsi="Times New Roman" w:cs="Times New Roman"/>
                <w:sz w:val="20"/>
                <w:szCs w:val="20"/>
                <w:lang w:val="pt-BR"/>
              </w:rPr>
              <w:t>82</w:t>
            </w:r>
          </w:p>
        </w:tc>
        <w:tc>
          <w:tcPr>
            <w:tcW w:w="735" w:type="dxa"/>
          </w:tcPr>
          <w:p w:rsidR="00326FC9" w:rsidRPr="00C6465E" w:rsidRDefault="00326FC9" w:rsidP="00326FC9">
            <w:pPr>
              <w:spacing w:before="120"/>
              <w:jc w:val="center"/>
              <w:rPr>
                <w:rFonts w:ascii="Times New Roman" w:hAnsi="Times New Roman" w:cs="Times New Roman"/>
                <w:sz w:val="20"/>
                <w:szCs w:val="20"/>
                <w:lang w:val="pt-BR"/>
              </w:rPr>
            </w:pPr>
            <w:r w:rsidRPr="00C6465E">
              <w:rPr>
                <w:rFonts w:ascii="Times New Roman" w:hAnsi="Times New Roman" w:cs="Times New Roman"/>
                <w:sz w:val="20"/>
                <w:szCs w:val="20"/>
                <w:lang w:val="pt-BR"/>
              </w:rPr>
              <w:t>0</w:t>
            </w:r>
          </w:p>
        </w:tc>
      </w:tr>
      <w:tr w:rsidR="00326FC9">
        <w:trPr>
          <w:trHeight w:val="650"/>
        </w:trPr>
        <w:tc>
          <w:tcPr>
            <w:tcW w:w="1668" w:type="dxa"/>
            <w:shd w:val="clear" w:color="auto" w:fill="auto"/>
            <w:vAlign w:val="center"/>
          </w:tcPr>
          <w:p w:rsidR="00326FC9" w:rsidRPr="00C6465E" w:rsidRDefault="00326FC9" w:rsidP="00326FC9">
            <w:pPr>
              <w:spacing w:after="0" w:line="312" w:lineRule="auto"/>
              <w:jc w:val="center"/>
              <w:rPr>
                <w:rFonts w:ascii="Times New Roman" w:eastAsia="Times New Roman" w:hAnsi="Times New Roman" w:cs="Times New Roman"/>
                <w:sz w:val="20"/>
                <w:szCs w:val="20"/>
              </w:rPr>
            </w:pPr>
            <w:r w:rsidRPr="00C6465E">
              <w:rPr>
                <w:rFonts w:ascii="Times New Roman" w:eastAsia="Times New Roman" w:hAnsi="Times New Roman" w:cs="Times New Roman"/>
                <w:sz w:val="20"/>
                <w:szCs w:val="20"/>
              </w:rPr>
              <w:t>Khối 2</w:t>
            </w:r>
          </w:p>
        </w:tc>
        <w:tc>
          <w:tcPr>
            <w:tcW w:w="1140" w:type="dxa"/>
            <w:shd w:val="clear" w:color="auto" w:fill="auto"/>
            <w:vAlign w:val="center"/>
          </w:tcPr>
          <w:p w:rsidR="00326FC9" w:rsidRPr="00C6465E" w:rsidRDefault="00442120" w:rsidP="00326FC9">
            <w:pPr>
              <w:spacing w:after="0" w:line="312"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103</w:t>
            </w:r>
          </w:p>
        </w:tc>
        <w:tc>
          <w:tcPr>
            <w:tcW w:w="554" w:type="dxa"/>
            <w:shd w:val="clear" w:color="auto" w:fill="auto"/>
            <w:vAlign w:val="center"/>
          </w:tcPr>
          <w:p w:rsidR="00326FC9" w:rsidRPr="00C6465E" w:rsidRDefault="00326FC9" w:rsidP="00326FC9">
            <w:pPr>
              <w:spacing w:after="0" w:line="312" w:lineRule="auto"/>
              <w:jc w:val="center"/>
              <w:rPr>
                <w:rFonts w:ascii="Times New Roman" w:eastAsia="Times New Roman" w:hAnsi="Times New Roman" w:cs="Times New Roman"/>
                <w:sz w:val="20"/>
                <w:szCs w:val="20"/>
                <w:lang w:eastAsia="en-US"/>
              </w:rPr>
            </w:pPr>
            <w:r w:rsidRPr="00C6465E">
              <w:rPr>
                <w:rFonts w:ascii="Times New Roman" w:eastAsia="Times New Roman" w:hAnsi="Times New Roman" w:cs="Times New Roman"/>
                <w:sz w:val="20"/>
                <w:szCs w:val="20"/>
                <w:lang w:eastAsia="en-US"/>
              </w:rPr>
              <w:t>40</w:t>
            </w:r>
          </w:p>
        </w:tc>
        <w:tc>
          <w:tcPr>
            <w:tcW w:w="630" w:type="dxa"/>
            <w:shd w:val="clear" w:color="auto" w:fill="auto"/>
            <w:vAlign w:val="center"/>
          </w:tcPr>
          <w:p w:rsidR="00326FC9" w:rsidRPr="00C6465E" w:rsidRDefault="00442120" w:rsidP="00326FC9">
            <w:pPr>
              <w:spacing w:after="0" w:line="312"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67</w:t>
            </w:r>
          </w:p>
        </w:tc>
        <w:tc>
          <w:tcPr>
            <w:tcW w:w="720" w:type="dxa"/>
            <w:shd w:val="clear" w:color="auto" w:fill="auto"/>
            <w:vAlign w:val="center"/>
          </w:tcPr>
          <w:p w:rsidR="00326FC9" w:rsidRPr="00C6465E" w:rsidRDefault="00326FC9" w:rsidP="00326FC9">
            <w:pPr>
              <w:spacing w:after="0" w:line="312" w:lineRule="auto"/>
              <w:jc w:val="center"/>
              <w:rPr>
                <w:rFonts w:ascii="Times New Roman" w:eastAsia="Times New Roman" w:hAnsi="Times New Roman" w:cs="Times New Roman"/>
                <w:sz w:val="20"/>
                <w:szCs w:val="20"/>
                <w:lang w:eastAsia="en-US"/>
              </w:rPr>
            </w:pPr>
            <w:r w:rsidRPr="00C6465E">
              <w:rPr>
                <w:rFonts w:ascii="Times New Roman" w:eastAsia="Times New Roman" w:hAnsi="Times New Roman" w:cs="Times New Roman"/>
                <w:sz w:val="20"/>
                <w:szCs w:val="20"/>
                <w:lang w:eastAsia="en-US"/>
              </w:rPr>
              <w:t>0</w:t>
            </w:r>
          </w:p>
        </w:tc>
        <w:tc>
          <w:tcPr>
            <w:tcW w:w="623" w:type="dxa"/>
            <w:shd w:val="clear" w:color="auto" w:fill="auto"/>
            <w:vAlign w:val="center"/>
          </w:tcPr>
          <w:p w:rsidR="00326FC9" w:rsidRPr="00C6465E" w:rsidRDefault="00442120" w:rsidP="00326FC9">
            <w:pPr>
              <w:spacing w:after="0" w:line="312"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57</w:t>
            </w:r>
          </w:p>
        </w:tc>
        <w:tc>
          <w:tcPr>
            <w:tcW w:w="622" w:type="dxa"/>
            <w:shd w:val="clear" w:color="auto" w:fill="auto"/>
            <w:vAlign w:val="center"/>
          </w:tcPr>
          <w:p w:rsidR="00326FC9" w:rsidRPr="00C6465E" w:rsidRDefault="00326FC9" w:rsidP="00326FC9">
            <w:pPr>
              <w:spacing w:after="0" w:line="312" w:lineRule="auto"/>
              <w:jc w:val="center"/>
              <w:rPr>
                <w:rFonts w:ascii="Times New Roman" w:eastAsia="Times New Roman" w:hAnsi="Times New Roman" w:cs="Times New Roman"/>
                <w:sz w:val="20"/>
                <w:szCs w:val="20"/>
                <w:lang w:eastAsia="en-US"/>
              </w:rPr>
            </w:pPr>
            <w:r w:rsidRPr="00C6465E">
              <w:rPr>
                <w:rFonts w:ascii="Times New Roman" w:eastAsia="Times New Roman" w:hAnsi="Times New Roman" w:cs="Times New Roman"/>
                <w:sz w:val="20"/>
                <w:szCs w:val="20"/>
                <w:lang w:eastAsia="en-US"/>
              </w:rPr>
              <w:t>50</w:t>
            </w:r>
          </w:p>
        </w:tc>
        <w:tc>
          <w:tcPr>
            <w:tcW w:w="901" w:type="dxa"/>
            <w:shd w:val="clear" w:color="auto" w:fill="auto"/>
            <w:vAlign w:val="center"/>
          </w:tcPr>
          <w:p w:rsidR="00326FC9" w:rsidRPr="00C6465E" w:rsidRDefault="00326FC9" w:rsidP="00326FC9">
            <w:pPr>
              <w:spacing w:after="0" w:line="312" w:lineRule="auto"/>
              <w:jc w:val="center"/>
              <w:rPr>
                <w:rFonts w:ascii="Times New Roman" w:eastAsia="Times New Roman" w:hAnsi="Times New Roman" w:cs="Times New Roman"/>
                <w:sz w:val="20"/>
                <w:szCs w:val="20"/>
                <w:lang w:eastAsia="en-US"/>
              </w:rPr>
            </w:pPr>
            <w:r w:rsidRPr="00C6465E">
              <w:rPr>
                <w:rFonts w:ascii="Times New Roman" w:eastAsia="Times New Roman" w:hAnsi="Times New Roman" w:cs="Times New Roman"/>
                <w:sz w:val="20"/>
                <w:szCs w:val="20"/>
                <w:lang w:eastAsia="en-US"/>
              </w:rPr>
              <w:t>0</w:t>
            </w:r>
          </w:p>
        </w:tc>
        <w:tc>
          <w:tcPr>
            <w:tcW w:w="622" w:type="dxa"/>
            <w:shd w:val="clear" w:color="auto" w:fill="auto"/>
            <w:vAlign w:val="center"/>
          </w:tcPr>
          <w:p w:rsidR="00326FC9" w:rsidRPr="00C6465E" w:rsidRDefault="00442120" w:rsidP="00326FC9">
            <w:pPr>
              <w:spacing w:after="0" w:line="312"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57</w:t>
            </w:r>
          </w:p>
        </w:tc>
        <w:tc>
          <w:tcPr>
            <w:tcW w:w="623" w:type="dxa"/>
            <w:shd w:val="clear" w:color="auto" w:fill="auto"/>
            <w:vAlign w:val="center"/>
          </w:tcPr>
          <w:p w:rsidR="00326FC9" w:rsidRPr="00C6465E" w:rsidRDefault="00326FC9" w:rsidP="00326FC9">
            <w:pPr>
              <w:spacing w:after="0" w:line="312" w:lineRule="auto"/>
              <w:jc w:val="center"/>
              <w:rPr>
                <w:rFonts w:ascii="Times New Roman" w:eastAsia="Times New Roman" w:hAnsi="Times New Roman" w:cs="Times New Roman"/>
                <w:sz w:val="20"/>
                <w:szCs w:val="20"/>
                <w:lang w:eastAsia="en-US"/>
              </w:rPr>
            </w:pPr>
            <w:r w:rsidRPr="00C6465E">
              <w:rPr>
                <w:rFonts w:ascii="Times New Roman" w:eastAsia="Times New Roman" w:hAnsi="Times New Roman" w:cs="Times New Roman"/>
                <w:sz w:val="20"/>
                <w:szCs w:val="20"/>
                <w:lang w:eastAsia="en-US"/>
              </w:rPr>
              <w:t>50</w:t>
            </w:r>
          </w:p>
        </w:tc>
        <w:tc>
          <w:tcPr>
            <w:tcW w:w="735" w:type="dxa"/>
            <w:shd w:val="clear" w:color="auto" w:fill="auto"/>
            <w:vAlign w:val="center"/>
          </w:tcPr>
          <w:p w:rsidR="00326FC9" w:rsidRPr="00C6465E" w:rsidRDefault="00326FC9" w:rsidP="00326FC9">
            <w:pPr>
              <w:spacing w:after="0" w:line="312" w:lineRule="auto"/>
              <w:jc w:val="center"/>
              <w:rPr>
                <w:rFonts w:ascii="Times New Roman" w:eastAsia="Times New Roman" w:hAnsi="Times New Roman" w:cs="Times New Roman"/>
                <w:sz w:val="20"/>
                <w:szCs w:val="20"/>
                <w:lang w:eastAsia="en-US"/>
              </w:rPr>
            </w:pPr>
            <w:r w:rsidRPr="00C6465E">
              <w:rPr>
                <w:rFonts w:ascii="Times New Roman" w:eastAsia="Times New Roman" w:hAnsi="Times New Roman" w:cs="Times New Roman"/>
                <w:sz w:val="20"/>
                <w:szCs w:val="20"/>
                <w:lang w:eastAsia="en-US"/>
              </w:rPr>
              <w:t>0</w:t>
            </w:r>
          </w:p>
        </w:tc>
      </w:tr>
      <w:tr w:rsidR="00326FC9">
        <w:trPr>
          <w:trHeight w:val="650"/>
        </w:trPr>
        <w:tc>
          <w:tcPr>
            <w:tcW w:w="1668" w:type="dxa"/>
            <w:shd w:val="clear" w:color="auto" w:fill="auto"/>
            <w:vAlign w:val="center"/>
          </w:tcPr>
          <w:p w:rsidR="00326FC9" w:rsidRPr="00C6465E" w:rsidRDefault="00326FC9" w:rsidP="00326FC9">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Tổng cộng</w:t>
            </w:r>
          </w:p>
        </w:tc>
        <w:tc>
          <w:tcPr>
            <w:tcW w:w="1140" w:type="dxa"/>
            <w:shd w:val="clear" w:color="auto" w:fill="auto"/>
            <w:vAlign w:val="center"/>
          </w:tcPr>
          <w:p w:rsidR="00326FC9" w:rsidRPr="00C6465E" w:rsidRDefault="00602CA9" w:rsidP="00326FC9">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216</w:t>
            </w:r>
          </w:p>
        </w:tc>
        <w:tc>
          <w:tcPr>
            <w:tcW w:w="554" w:type="dxa"/>
            <w:shd w:val="clear" w:color="auto" w:fill="auto"/>
            <w:vAlign w:val="center"/>
          </w:tcPr>
          <w:p w:rsidR="00326FC9" w:rsidRPr="00C6465E" w:rsidRDefault="00377489" w:rsidP="00326FC9">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84</w:t>
            </w:r>
          </w:p>
        </w:tc>
        <w:tc>
          <w:tcPr>
            <w:tcW w:w="630" w:type="dxa"/>
            <w:shd w:val="clear" w:color="auto" w:fill="auto"/>
            <w:vAlign w:val="center"/>
          </w:tcPr>
          <w:p w:rsidR="00326FC9" w:rsidRPr="00C6465E" w:rsidRDefault="00FC3713" w:rsidP="00326FC9">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13</w:t>
            </w:r>
            <w:r w:rsidR="00442120">
              <w:rPr>
                <w:rFonts w:ascii="Times New Roman" w:eastAsia="Times New Roman" w:hAnsi="Times New Roman" w:cs="Times New Roman"/>
                <w:b/>
                <w:sz w:val="20"/>
                <w:szCs w:val="20"/>
              </w:rPr>
              <w:t>4</w:t>
            </w:r>
          </w:p>
        </w:tc>
        <w:tc>
          <w:tcPr>
            <w:tcW w:w="720" w:type="dxa"/>
            <w:shd w:val="clear" w:color="auto" w:fill="auto"/>
            <w:vAlign w:val="center"/>
          </w:tcPr>
          <w:p w:rsidR="00326FC9" w:rsidRPr="00C6465E" w:rsidRDefault="00326FC9" w:rsidP="00326FC9">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2</w:t>
            </w:r>
          </w:p>
        </w:tc>
        <w:tc>
          <w:tcPr>
            <w:tcW w:w="623" w:type="dxa"/>
            <w:shd w:val="clear" w:color="auto" w:fill="auto"/>
            <w:vAlign w:val="center"/>
          </w:tcPr>
          <w:p w:rsidR="00326FC9" w:rsidRPr="00C6465E" w:rsidRDefault="00442120" w:rsidP="00326FC9">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112</w:t>
            </w:r>
          </w:p>
        </w:tc>
        <w:tc>
          <w:tcPr>
            <w:tcW w:w="622" w:type="dxa"/>
            <w:shd w:val="clear" w:color="auto" w:fill="auto"/>
            <w:vAlign w:val="center"/>
          </w:tcPr>
          <w:p w:rsidR="00326FC9" w:rsidRPr="00C6465E" w:rsidRDefault="00326FC9" w:rsidP="00326FC9">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106</w:t>
            </w:r>
          </w:p>
        </w:tc>
        <w:tc>
          <w:tcPr>
            <w:tcW w:w="901" w:type="dxa"/>
            <w:shd w:val="clear" w:color="auto" w:fill="auto"/>
            <w:vAlign w:val="center"/>
          </w:tcPr>
          <w:p w:rsidR="00326FC9" w:rsidRPr="00C6465E" w:rsidRDefault="00326FC9" w:rsidP="00326FC9">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0</w:t>
            </w:r>
          </w:p>
        </w:tc>
        <w:tc>
          <w:tcPr>
            <w:tcW w:w="622" w:type="dxa"/>
            <w:shd w:val="clear" w:color="auto" w:fill="auto"/>
            <w:vAlign w:val="center"/>
          </w:tcPr>
          <w:p w:rsidR="00326FC9" w:rsidRPr="00C6465E" w:rsidRDefault="00FC3713" w:rsidP="00326FC9">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8</w:t>
            </w:r>
            <w:r w:rsidR="00326FC9" w:rsidRPr="00C6465E">
              <w:rPr>
                <w:rFonts w:ascii="Times New Roman" w:eastAsia="Times New Roman" w:hAnsi="Times New Roman" w:cs="Times New Roman"/>
                <w:b/>
                <w:sz w:val="20"/>
                <w:szCs w:val="20"/>
              </w:rPr>
              <w:t>7</w:t>
            </w:r>
          </w:p>
        </w:tc>
        <w:tc>
          <w:tcPr>
            <w:tcW w:w="623" w:type="dxa"/>
            <w:shd w:val="clear" w:color="auto" w:fill="auto"/>
            <w:vAlign w:val="center"/>
          </w:tcPr>
          <w:p w:rsidR="00326FC9" w:rsidRPr="00C6465E" w:rsidRDefault="00442120" w:rsidP="00326FC9">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132</w:t>
            </w:r>
          </w:p>
        </w:tc>
        <w:tc>
          <w:tcPr>
            <w:tcW w:w="735" w:type="dxa"/>
            <w:shd w:val="clear" w:color="auto" w:fill="auto"/>
            <w:vAlign w:val="center"/>
          </w:tcPr>
          <w:p w:rsidR="00326FC9" w:rsidRPr="00C6465E" w:rsidRDefault="00326FC9" w:rsidP="00326FC9">
            <w:pPr>
              <w:spacing w:after="0" w:line="312" w:lineRule="auto"/>
              <w:jc w:val="center"/>
              <w:rPr>
                <w:rFonts w:ascii="Times New Roman" w:eastAsia="Times New Roman" w:hAnsi="Times New Roman" w:cs="Times New Roman"/>
                <w:b/>
                <w:sz w:val="20"/>
                <w:szCs w:val="20"/>
              </w:rPr>
            </w:pPr>
          </w:p>
        </w:tc>
      </w:tr>
    </w:tbl>
    <w:p w:rsidR="00A84C4D" w:rsidRDefault="00A84C4D" w:rsidP="00A84C4D">
      <w:pPr>
        <w:spacing w:after="0" w:line="312" w:lineRule="auto"/>
        <w:jc w:val="both"/>
        <w:rPr>
          <w:rFonts w:ascii="Times New Roman" w:eastAsia="Times New Roman" w:hAnsi="Times New Roman" w:cs="Times New Roman"/>
          <w:sz w:val="26"/>
          <w:szCs w:val="26"/>
        </w:rPr>
      </w:pPr>
    </w:p>
    <w:p w:rsidR="00875D9D" w:rsidRDefault="00053EF9" w:rsidP="00A84C4D">
      <w:pPr>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tiêu về Năng lực Khối 3,4,5</w:t>
      </w:r>
    </w:p>
    <w:tbl>
      <w:tblPr>
        <w:tblStyle w:val="a3"/>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
        <w:gridCol w:w="767"/>
        <w:gridCol w:w="777"/>
        <w:gridCol w:w="1118"/>
        <w:gridCol w:w="133"/>
        <w:gridCol w:w="557"/>
        <w:gridCol w:w="620"/>
        <w:gridCol w:w="78"/>
        <w:gridCol w:w="630"/>
        <w:gridCol w:w="770"/>
        <w:gridCol w:w="413"/>
        <w:gridCol w:w="199"/>
        <w:gridCol w:w="661"/>
        <w:gridCol w:w="534"/>
        <w:gridCol w:w="164"/>
        <w:gridCol w:w="614"/>
        <w:gridCol w:w="723"/>
        <w:gridCol w:w="180"/>
      </w:tblGrid>
      <w:tr w:rsidR="00875D9D" w:rsidTr="00673030">
        <w:trPr>
          <w:gridAfter w:val="1"/>
          <w:wAfter w:w="180" w:type="dxa"/>
          <w:trHeight w:val="944"/>
        </w:trPr>
        <w:tc>
          <w:tcPr>
            <w:tcW w:w="1795" w:type="dxa"/>
            <w:gridSpan w:val="3"/>
            <w:vMerge w:val="restart"/>
            <w:shd w:val="clear" w:color="auto" w:fill="auto"/>
            <w:vAlign w:val="center"/>
          </w:tcPr>
          <w:p w:rsidR="00875D9D" w:rsidRPr="00C6465E" w:rsidRDefault="00053EF9" w:rsidP="006170A0">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Lớp</w:t>
            </w:r>
          </w:p>
        </w:tc>
        <w:tc>
          <w:tcPr>
            <w:tcW w:w="1118" w:type="dxa"/>
            <w:vMerge w:val="restart"/>
            <w:shd w:val="clear" w:color="auto" w:fill="auto"/>
            <w:vAlign w:val="center"/>
          </w:tcPr>
          <w:p w:rsidR="00875D9D" w:rsidRPr="00C6465E" w:rsidRDefault="00053EF9" w:rsidP="006170A0">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TS</w:t>
            </w:r>
          </w:p>
        </w:tc>
        <w:tc>
          <w:tcPr>
            <w:tcW w:w="2018" w:type="dxa"/>
            <w:gridSpan w:val="5"/>
            <w:shd w:val="clear" w:color="auto" w:fill="auto"/>
          </w:tcPr>
          <w:p w:rsidR="00875D9D" w:rsidRPr="00C6465E" w:rsidRDefault="00053EF9" w:rsidP="006170A0">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Tự phục vụ, tự quản</w:t>
            </w:r>
          </w:p>
        </w:tc>
        <w:tc>
          <w:tcPr>
            <w:tcW w:w="2043" w:type="dxa"/>
            <w:gridSpan w:val="4"/>
            <w:shd w:val="clear" w:color="auto" w:fill="auto"/>
          </w:tcPr>
          <w:p w:rsidR="00875D9D" w:rsidRPr="00C6465E" w:rsidRDefault="00053EF9" w:rsidP="006170A0">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Hợp tác</w:t>
            </w:r>
          </w:p>
        </w:tc>
        <w:tc>
          <w:tcPr>
            <w:tcW w:w="2035" w:type="dxa"/>
            <w:gridSpan w:val="4"/>
            <w:shd w:val="clear" w:color="auto" w:fill="auto"/>
          </w:tcPr>
          <w:p w:rsidR="00875D9D" w:rsidRPr="00C6465E" w:rsidRDefault="00053EF9" w:rsidP="006170A0">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Tự học và giải quyết vấn đề</w:t>
            </w:r>
          </w:p>
        </w:tc>
      </w:tr>
      <w:tr w:rsidR="00875D9D" w:rsidTr="00673030">
        <w:trPr>
          <w:gridAfter w:val="1"/>
          <w:wAfter w:w="180" w:type="dxa"/>
        </w:trPr>
        <w:tc>
          <w:tcPr>
            <w:tcW w:w="1795" w:type="dxa"/>
            <w:gridSpan w:val="3"/>
            <w:vMerge/>
            <w:shd w:val="clear" w:color="auto" w:fill="auto"/>
            <w:vAlign w:val="center"/>
          </w:tcPr>
          <w:p w:rsidR="00875D9D" w:rsidRPr="00C6465E" w:rsidRDefault="00875D9D" w:rsidP="006170A0">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1118" w:type="dxa"/>
            <w:vMerge/>
            <w:shd w:val="clear" w:color="auto" w:fill="auto"/>
            <w:vAlign w:val="center"/>
          </w:tcPr>
          <w:p w:rsidR="00875D9D" w:rsidRPr="00C6465E" w:rsidRDefault="00875D9D" w:rsidP="006170A0">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690" w:type="dxa"/>
            <w:gridSpan w:val="2"/>
            <w:shd w:val="clear" w:color="auto" w:fill="auto"/>
          </w:tcPr>
          <w:p w:rsidR="00875D9D" w:rsidRPr="00C6465E" w:rsidRDefault="00053EF9" w:rsidP="006170A0">
            <w:pPr>
              <w:spacing w:after="0" w:line="312" w:lineRule="auto"/>
              <w:jc w:val="both"/>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Tốt</w:t>
            </w:r>
          </w:p>
        </w:tc>
        <w:tc>
          <w:tcPr>
            <w:tcW w:w="620" w:type="dxa"/>
            <w:shd w:val="clear" w:color="auto" w:fill="auto"/>
          </w:tcPr>
          <w:p w:rsidR="00875D9D" w:rsidRPr="00C6465E" w:rsidRDefault="00053EF9" w:rsidP="006170A0">
            <w:pPr>
              <w:spacing w:after="0" w:line="312" w:lineRule="auto"/>
              <w:jc w:val="both"/>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Đạt</w:t>
            </w:r>
          </w:p>
        </w:tc>
        <w:tc>
          <w:tcPr>
            <w:tcW w:w="708" w:type="dxa"/>
            <w:gridSpan w:val="2"/>
            <w:shd w:val="clear" w:color="auto" w:fill="auto"/>
          </w:tcPr>
          <w:p w:rsidR="00875D9D" w:rsidRPr="00C6465E" w:rsidRDefault="00053EF9" w:rsidP="006170A0">
            <w:pPr>
              <w:spacing w:after="0" w:line="312" w:lineRule="auto"/>
              <w:jc w:val="both"/>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CCG</w:t>
            </w:r>
          </w:p>
        </w:tc>
        <w:tc>
          <w:tcPr>
            <w:tcW w:w="770" w:type="dxa"/>
            <w:shd w:val="clear" w:color="auto" w:fill="auto"/>
          </w:tcPr>
          <w:p w:rsidR="00875D9D" w:rsidRPr="00C6465E" w:rsidRDefault="00053EF9" w:rsidP="006170A0">
            <w:pPr>
              <w:spacing w:after="0" w:line="312" w:lineRule="auto"/>
              <w:jc w:val="both"/>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Tốt</w:t>
            </w:r>
          </w:p>
        </w:tc>
        <w:tc>
          <w:tcPr>
            <w:tcW w:w="612" w:type="dxa"/>
            <w:gridSpan w:val="2"/>
            <w:shd w:val="clear" w:color="auto" w:fill="auto"/>
          </w:tcPr>
          <w:p w:rsidR="00875D9D" w:rsidRPr="00C6465E" w:rsidRDefault="00053EF9" w:rsidP="006170A0">
            <w:pPr>
              <w:spacing w:after="0" w:line="312" w:lineRule="auto"/>
              <w:jc w:val="both"/>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Đạt</w:t>
            </w:r>
          </w:p>
        </w:tc>
        <w:tc>
          <w:tcPr>
            <w:tcW w:w="661" w:type="dxa"/>
            <w:shd w:val="clear" w:color="auto" w:fill="auto"/>
          </w:tcPr>
          <w:p w:rsidR="00875D9D" w:rsidRPr="00C6465E" w:rsidRDefault="00053EF9" w:rsidP="006170A0">
            <w:pPr>
              <w:spacing w:after="0" w:line="312" w:lineRule="auto"/>
              <w:jc w:val="both"/>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CCG</w:t>
            </w:r>
          </w:p>
        </w:tc>
        <w:tc>
          <w:tcPr>
            <w:tcW w:w="698" w:type="dxa"/>
            <w:gridSpan w:val="2"/>
            <w:shd w:val="clear" w:color="auto" w:fill="auto"/>
          </w:tcPr>
          <w:p w:rsidR="00875D9D" w:rsidRPr="00C6465E" w:rsidRDefault="00053EF9" w:rsidP="006170A0">
            <w:pPr>
              <w:spacing w:after="0" w:line="312" w:lineRule="auto"/>
              <w:jc w:val="both"/>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Tốt</w:t>
            </w:r>
          </w:p>
        </w:tc>
        <w:tc>
          <w:tcPr>
            <w:tcW w:w="614" w:type="dxa"/>
            <w:shd w:val="clear" w:color="auto" w:fill="auto"/>
          </w:tcPr>
          <w:p w:rsidR="00875D9D" w:rsidRPr="00C6465E" w:rsidRDefault="00053EF9" w:rsidP="006170A0">
            <w:pPr>
              <w:spacing w:after="0" w:line="312" w:lineRule="auto"/>
              <w:jc w:val="both"/>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Đạt</w:t>
            </w:r>
          </w:p>
        </w:tc>
        <w:tc>
          <w:tcPr>
            <w:tcW w:w="723" w:type="dxa"/>
            <w:shd w:val="clear" w:color="auto" w:fill="auto"/>
          </w:tcPr>
          <w:p w:rsidR="00875D9D" w:rsidRPr="00C6465E" w:rsidRDefault="00053EF9" w:rsidP="006170A0">
            <w:pPr>
              <w:spacing w:after="0" w:line="312" w:lineRule="auto"/>
              <w:jc w:val="both"/>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CCG</w:t>
            </w:r>
          </w:p>
        </w:tc>
      </w:tr>
      <w:tr w:rsidR="00673030" w:rsidTr="00673030">
        <w:trPr>
          <w:gridAfter w:val="1"/>
          <w:wAfter w:w="180" w:type="dxa"/>
          <w:trHeight w:val="650"/>
        </w:trPr>
        <w:tc>
          <w:tcPr>
            <w:tcW w:w="1795" w:type="dxa"/>
            <w:gridSpan w:val="3"/>
            <w:shd w:val="clear" w:color="auto" w:fill="auto"/>
            <w:vAlign w:val="center"/>
          </w:tcPr>
          <w:p w:rsidR="00673030" w:rsidRPr="00C6465E" w:rsidRDefault="00673030" w:rsidP="006170A0">
            <w:pPr>
              <w:spacing w:after="0" w:line="312" w:lineRule="auto"/>
              <w:jc w:val="center"/>
              <w:rPr>
                <w:rFonts w:ascii="Times New Roman" w:eastAsia="Times New Roman" w:hAnsi="Times New Roman" w:cs="Times New Roman"/>
                <w:sz w:val="20"/>
                <w:szCs w:val="20"/>
              </w:rPr>
            </w:pPr>
            <w:r w:rsidRPr="00C6465E">
              <w:rPr>
                <w:rFonts w:ascii="Times New Roman" w:eastAsia="Times New Roman" w:hAnsi="Times New Roman" w:cs="Times New Roman"/>
                <w:sz w:val="20"/>
                <w:szCs w:val="20"/>
              </w:rPr>
              <w:t>Khối 3</w:t>
            </w:r>
          </w:p>
        </w:tc>
        <w:tc>
          <w:tcPr>
            <w:tcW w:w="1118" w:type="dxa"/>
            <w:shd w:val="clear" w:color="auto" w:fill="auto"/>
            <w:vAlign w:val="center"/>
          </w:tcPr>
          <w:p w:rsidR="00673030" w:rsidRPr="00C6465E" w:rsidRDefault="00673030" w:rsidP="006170A0">
            <w:pPr>
              <w:spacing w:after="0" w:line="312" w:lineRule="auto"/>
              <w:jc w:val="center"/>
              <w:rPr>
                <w:rFonts w:ascii="Times New Roman" w:hAnsi="Times New Roman" w:cs="Times New Roman"/>
                <w:b/>
                <w:sz w:val="20"/>
                <w:szCs w:val="20"/>
              </w:rPr>
            </w:pPr>
            <w:r w:rsidRPr="00C6465E">
              <w:rPr>
                <w:rFonts w:ascii="Times New Roman" w:hAnsi="Times New Roman" w:cs="Times New Roman"/>
                <w:b/>
                <w:sz w:val="20"/>
                <w:szCs w:val="20"/>
              </w:rPr>
              <w:t>103</w:t>
            </w:r>
          </w:p>
        </w:tc>
        <w:tc>
          <w:tcPr>
            <w:tcW w:w="690" w:type="dxa"/>
            <w:gridSpan w:val="2"/>
            <w:shd w:val="clear" w:color="auto" w:fill="auto"/>
            <w:vAlign w:val="center"/>
          </w:tcPr>
          <w:p w:rsidR="00673030" w:rsidRPr="00C6465E" w:rsidRDefault="00673030" w:rsidP="006170A0">
            <w:pPr>
              <w:spacing w:after="0" w:line="312" w:lineRule="auto"/>
              <w:jc w:val="center"/>
              <w:rPr>
                <w:rFonts w:ascii="Times New Roman" w:hAnsi="Times New Roman" w:cs="Times New Roman"/>
                <w:b/>
                <w:sz w:val="20"/>
                <w:szCs w:val="20"/>
              </w:rPr>
            </w:pPr>
            <w:r w:rsidRPr="00C6465E">
              <w:rPr>
                <w:rFonts w:ascii="Times New Roman" w:hAnsi="Times New Roman" w:cs="Times New Roman"/>
                <w:b/>
                <w:sz w:val="20"/>
                <w:szCs w:val="20"/>
              </w:rPr>
              <w:t>59</w:t>
            </w:r>
          </w:p>
        </w:tc>
        <w:tc>
          <w:tcPr>
            <w:tcW w:w="620" w:type="dxa"/>
            <w:shd w:val="clear" w:color="auto" w:fill="auto"/>
            <w:vAlign w:val="center"/>
          </w:tcPr>
          <w:p w:rsidR="00673030" w:rsidRPr="00C6465E" w:rsidRDefault="00673030" w:rsidP="006170A0">
            <w:pPr>
              <w:spacing w:after="0" w:line="312" w:lineRule="auto"/>
              <w:jc w:val="center"/>
              <w:rPr>
                <w:rFonts w:ascii="Times New Roman" w:hAnsi="Times New Roman" w:cs="Times New Roman"/>
                <w:b/>
                <w:sz w:val="20"/>
                <w:szCs w:val="20"/>
              </w:rPr>
            </w:pPr>
            <w:r w:rsidRPr="00C6465E">
              <w:rPr>
                <w:rFonts w:ascii="Times New Roman" w:hAnsi="Times New Roman" w:cs="Times New Roman"/>
                <w:b/>
                <w:sz w:val="20"/>
                <w:szCs w:val="20"/>
              </w:rPr>
              <w:t>44</w:t>
            </w:r>
          </w:p>
        </w:tc>
        <w:tc>
          <w:tcPr>
            <w:tcW w:w="708" w:type="dxa"/>
            <w:gridSpan w:val="2"/>
            <w:shd w:val="clear" w:color="auto" w:fill="auto"/>
            <w:vAlign w:val="center"/>
          </w:tcPr>
          <w:p w:rsidR="00673030" w:rsidRPr="00C6465E" w:rsidRDefault="00673030" w:rsidP="006170A0">
            <w:pPr>
              <w:spacing w:after="0" w:line="312" w:lineRule="auto"/>
              <w:jc w:val="center"/>
              <w:rPr>
                <w:rFonts w:ascii="Times New Roman" w:hAnsi="Times New Roman" w:cs="Times New Roman"/>
                <w:b/>
                <w:sz w:val="20"/>
                <w:szCs w:val="20"/>
              </w:rPr>
            </w:pPr>
            <w:r w:rsidRPr="00C6465E">
              <w:rPr>
                <w:rFonts w:ascii="Times New Roman" w:hAnsi="Times New Roman" w:cs="Times New Roman"/>
                <w:b/>
                <w:sz w:val="20"/>
                <w:szCs w:val="20"/>
              </w:rPr>
              <w:t>0</w:t>
            </w:r>
          </w:p>
        </w:tc>
        <w:tc>
          <w:tcPr>
            <w:tcW w:w="770" w:type="dxa"/>
            <w:shd w:val="clear" w:color="auto" w:fill="auto"/>
            <w:vAlign w:val="center"/>
          </w:tcPr>
          <w:p w:rsidR="00673030" w:rsidRPr="00C6465E" w:rsidRDefault="00673030" w:rsidP="006170A0">
            <w:pPr>
              <w:spacing w:after="0" w:line="312" w:lineRule="auto"/>
              <w:jc w:val="center"/>
              <w:rPr>
                <w:rFonts w:ascii="Times New Roman" w:hAnsi="Times New Roman" w:cs="Times New Roman"/>
                <w:b/>
                <w:sz w:val="20"/>
                <w:szCs w:val="20"/>
              </w:rPr>
            </w:pPr>
            <w:r w:rsidRPr="00C6465E">
              <w:rPr>
                <w:rFonts w:ascii="Times New Roman" w:hAnsi="Times New Roman" w:cs="Times New Roman"/>
                <w:b/>
                <w:sz w:val="20"/>
                <w:szCs w:val="20"/>
              </w:rPr>
              <w:t>56</w:t>
            </w:r>
          </w:p>
        </w:tc>
        <w:tc>
          <w:tcPr>
            <w:tcW w:w="612" w:type="dxa"/>
            <w:gridSpan w:val="2"/>
            <w:shd w:val="clear" w:color="auto" w:fill="auto"/>
            <w:vAlign w:val="center"/>
          </w:tcPr>
          <w:p w:rsidR="00673030" w:rsidRPr="00C6465E" w:rsidRDefault="00673030" w:rsidP="006170A0">
            <w:pPr>
              <w:spacing w:after="0" w:line="312" w:lineRule="auto"/>
              <w:jc w:val="center"/>
              <w:rPr>
                <w:rFonts w:ascii="Times New Roman" w:hAnsi="Times New Roman" w:cs="Times New Roman"/>
                <w:b/>
                <w:sz w:val="20"/>
                <w:szCs w:val="20"/>
              </w:rPr>
            </w:pPr>
            <w:r w:rsidRPr="00C6465E">
              <w:rPr>
                <w:rFonts w:ascii="Times New Roman" w:hAnsi="Times New Roman" w:cs="Times New Roman"/>
                <w:b/>
                <w:sz w:val="20"/>
                <w:szCs w:val="20"/>
              </w:rPr>
              <w:t>47</w:t>
            </w:r>
          </w:p>
        </w:tc>
        <w:tc>
          <w:tcPr>
            <w:tcW w:w="661" w:type="dxa"/>
            <w:shd w:val="clear" w:color="auto" w:fill="auto"/>
            <w:vAlign w:val="center"/>
          </w:tcPr>
          <w:p w:rsidR="00673030" w:rsidRPr="00C6465E" w:rsidRDefault="00673030" w:rsidP="006170A0">
            <w:pPr>
              <w:spacing w:after="0" w:line="312" w:lineRule="auto"/>
              <w:jc w:val="center"/>
              <w:rPr>
                <w:rFonts w:ascii="Times New Roman" w:hAnsi="Times New Roman" w:cs="Times New Roman"/>
                <w:b/>
                <w:sz w:val="20"/>
                <w:szCs w:val="20"/>
              </w:rPr>
            </w:pPr>
            <w:r w:rsidRPr="00C6465E">
              <w:rPr>
                <w:rFonts w:ascii="Times New Roman" w:hAnsi="Times New Roman" w:cs="Times New Roman"/>
                <w:b/>
                <w:sz w:val="20"/>
                <w:szCs w:val="20"/>
              </w:rPr>
              <w:t>0</w:t>
            </w:r>
          </w:p>
        </w:tc>
        <w:tc>
          <w:tcPr>
            <w:tcW w:w="698" w:type="dxa"/>
            <w:gridSpan w:val="2"/>
            <w:shd w:val="clear" w:color="auto" w:fill="auto"/>
            <w:vAlign w:val="center"/>
          </w:tcPr>
          <w:p w:rsidR="00673030" w:rsidRPr="00C6465E" w:rsidRDefault="00673030" w:rsidP="006170A0">
            <w:pPr>
              <w:spacing w:after="0" w:line="312" w:lineRule="auto"/>
              <w:jc w:val="center"/>
              <w:rPr>
                <w:rFonts w:ascii="Times New Roman" w:hAnsi="Times New Roman" w:cs="Times New Roman"/>
                <w:b/>
                <w:sz w:val="20"/>
                <w:szCs w:val="20"/>
              </w:rPr>
            </w:pPr>
            <w:r w:rsidRPr="00C6465E">
              <w:rPr>
                <w:rFonts w:ascii="Times New Roman" w:hAnsi="Times New Roman" w:cs="Times New Roman"/>
                <w:b/>
                <w:sz w:val="20"/>
                <w:szCs w:val="20"/>
              </w:rPr>
              <w:t>46</w:t>
            </w:r>
          </w:p>
        </w:tc>
        <w:tc>
          <w:tcPr>
            <w:tcW w:w="614" w:type="dxa"/>
            <w:shd w:val="clear" w:color="auto" w:fill="auto"/>
            <w:vAlign w:val="center"/>
          </w:tcPr>
          <w:p w:rsidR="00673030" w:rsidRPr="00C6465E" w:rsidRDefault="00673030" w:rsidP="006170A0">
            <w:pPr>
              <w:spacing w:after="0" w:line="312" w:lineRule="auto"/>
              <w:jc w:val="center"/>
              <w:rPr>
                <w:rFonts w:ascii="Times New Roman" w:hAnsi="Times New Roman" w:cs="Times New Roman"/>
                <w:b/>
                <w:sz w:val="20"/>
                <w:szCs w:val="20"/>
              </w:rPr>
            </w:pPr>
            <w:r w:rsidRPr="00C6465E">
              <w:rPr>
                <w:rFonts w:ascii="Times New Roman" w:hAnsi="Times New Roman" w:cs="Times New Roman"/>
                <w:b/>
                <w:sz w:val="20"/>
                <w:szCs w:val="20"/>
              </w:rPr>
              <w:t>57</w:t>
            </w:r>
          </w:p>
        </w:tc>
        <w:tc>
          <w:tcPr>
            <w:tcW w:w="723" w:type="dxa"/>
            <w:shd w:val="clear" w:color="auto" w:fill="auto"/>
            <w:vAlign w:val="center"/>
          </w:tcPr>
          <w:p w:rsidR="00673030" w:rsidRPr="00C6465E" w:rsidRDefault="00673030" w:rsidP="006170A0">
            <w:pPr>
              <w:spacing w:after="0" w:line="312" w:lineRule="auto"/>
              <w:jc w:val="center"/>
              <w:rPr>
                <w:rFonts w:ascii="Times New Roman" w:eastAsia="Times New Roman" w:hAnsi="Times New Roman" w:cs="Times New Roman"/>
                <w:sz w:val="20"/>
                <w:szCs w:val="20"/>
              </w:rPr>
            </w:pPr>
            <w:r w:rsidRPr="00C6465E">
              <w:rPr>
                <w:rFonts w:ascii="Times New Roman" w:eastAsia="Times New Roman" w:hAnsi="Times New Roman" w:cs="Times New Roman"/>
                <w:sz w:val="20"/>
                <w:szCs w:val="20"/>
              </w:rPr>
              <w:t>0</w:t>
            </w:r>
          </w:p>
        </w:tc>
      </w:tr>
      <w:tr w:rsidR="00673030" w:rsidTr="00673030">
        <w:trPr>
          <w:gridAfter w:val="1"/>
          <w:wAfter w:w="180" w:type="dxa"/>
          <w:trHeight w:val="650"/>
        </w:trPr>
        <w:tc>
          <w:tcPr>
            <w:tcW w:w="1795" w:type="dxa"/>
            <w:gridSpan w:val="3"/>
            <w:shd w:val="clear" w:color="auto" w:fill="auto"/>
            <w:vAlign w:val="center"/>
          </w:tcPr>
          <w:p w:rsidR="00673030" w:rsidRPr="00C6465E" w:rsidRDefault="00673030" w:rsidP="006170A0">
            <w:pPr>
              <w:spacing w:after="0" w:line="312" w:lineRule="auto"/>
              <w:jc w:val="center"/>
              <w:rPr>
                <w:rFonts w:ascii="Times New Roman" w:eastAsia="Times New Roman" w:hAnsi="Times New Roman" w:cs="Times New Roman"/>
                <w:sz w:val="20"/>
                <w:szCs w:val="20"/>
              </w:rPr>
            </w:pPr>
            <w:r w:rsidRPr="00C6465E">
              <w:rPr>
                <w:rFonts w:ascii="Times New Roman" w:eastAsia="Times New Roman" w:hAnsi="Times New Roman" w:cs="Times New Roman"/>
                <w:sz w:val="20"/>
                <w:szCs w:val="20"/>
              </w:rPr>
              <w:t>Khối 4</w:t>
            </w:r>
          </w:p>
        </w:tc>
        <w:tc>
          <w:tcPr>
            <w:tcW w:w="1118" w:type="dxa"/>
            <w:shd w:val="clear" w:color="auto" w:fill="auto"/>
            <w:vAlign w:val="center"/>
          </w:tcPr>
          <w:p w:rsidR="00673030" w:rsidRPr="00C6465E" w:rsidRDefault="00673030" w:rsidP="006170A0">
            <w:pPr>
              <w:spacing w:after="0" w:line="312" w:lineRule="auto"/>
              <w:jc w:val="center"/>
              <w:rPr>
                <w:rFonts w:ascii="Times New Roman" w:eastAsia="SimSun" w:hAnsi="Times New Roman" w:cs="Times New Roman"/>
                <w:b/>
                <w:sz w:val="20"/>
                <w:szCs w:val="20"/>
                <w:lang w:eastAsia="zh-CN"/>
              </w:rPr>
            </w:pPr>
            <w:r w:rsidRPr="00C6465E">
              <w:rPr>
                <w:rFonts w:ascii="Times New Roman" w:eastAsia="SimSun" w:hAnsi="Times New Roman" w:cs="Times New Roman"/>
                <w:b/>
                <w:sz w:val="20"/>
                <w:szCs w:val="20"/>
                <w:lang w:eastAsia="zh-CN"/>
              </w:rPr>
              <w:t>104</w:t>
            </w:r>
          </w:p>
        </w:tc>
        <w:tc>
          <w:tcPr>
            <w:tcW w:w="690" w:type="dxa"/>
            <w:gridSpan w:val="2"/>
            <w:shd w:val="clear" w:color="auto" w:fill="auto"/>
            <w:vAlign w:val="center"/>
          </w:tcPr>
          <w:p w:rsidR="00673030" w:rsidRPr="00C6465E" w:rsidRDefault="00673030" w:rsidP="006170A0">
            <w:pPr>
              <w:spacing w:after="0" w:line="312" w:lineRule="auto"/>
              <w:jc w:val="center"/>
              <w:rPr>
                <w:rFonts w:ascii="Times New Roman" w:eastAsia="SimSun" w:hAnsi="Times New Roman" w:cs="Times New Roman"/>
                <w:b/>
                <w:sz w:val="20"/>
                <w:szCs w:val="20"/>
                <w:lang w:eastAsia="zh-CN"/>
              </w:rPr>
            </w:pPr>
            <w:r w:rsidRPr="00C6465E">
              <w:rPr>
                <w:rFonts w:ascii="Times New Roman" w:eastAsia="SimSun" w:hAnsi="Times New Roman" w:cs="Times New Roman"/>
                <w:b/>
                <w:sz w:val="20"/>
                <w:szCs w:val="20"/>
                <w:lang w:eastAsia="zh-CN"/>
              </w:rPr>
              <w:t>35</w:t>
            </w:r>
          </w:p>
        </w:tc>
        <w:tc>
          <w:tcPr>
            <w:tcW w:w="620" w:type="dxa"/>
            <w:shd w:val="clear" w:color="auto" w:fill="auto"/>
            <w:vAlign w:val="center"/>
          </w:tcPr>
          <w:p w:rsidR="00673030" w:rsidRPr="00C6465E" w:rsidRDefault="00673030" w:rsidP="006170A0">
            <w:pPr>
              <w:spacing w:after="0" w:line="312" w:lineRule="auto"/>
              <w:jc w:val="center"/>
              <w:rPr>
                <w:rFonts w:ascii="Times New Roman" w:eastAsia="SimSun" w:hAnsi="Times New Roman" w:cs="Times New Roman"/>
                <w:b/>
                <w:sz w:val="20"/>
                <w:szCs w:val="20"/>
                <w:lang w:eastAsia="zh-CN"/>
              </w:rPr>
            </w:pPr>
            <w:r w:rsidRPr="00C6465E">
              <w:rPr>
                <w:rFonts w:ascii="Times New Roman" w:eastAsia="SimSun" w:hAnsi="Times New Roman" w:cs="Times New Roman"/>
                <w:b/>
                <w:sz w:val="20"/>
                <w:szCs w:val="20"/>
                <w:lang w:eastAsia="zh-CN"/>
              </w:rPr>
              <w:t>69</w:t>
            </w:r>
          </w:p>
        </w:tc>
        <w:tc>
          <w:tcPr>
            <w:tcW w:w="708" w:type="dxa"/>
            <w:gridSpan w:val="2"/>
            <w:shd w:val="clear" w:color="auto" w:fill="auto"/>
            <w:vAlign w:val="center"/>
          </w:tcPr>
          <w:p w:rsidR="00673030" w:rsidRPr="00C6465E" w:rsidRDefault="00673030" w:rsidP="006170A0">
            <w:pPr>
              <w:spacing w:after="0" w:line="312" w:lineRule="auto"/>
              <w:jc w:val="center"/>
              <w:rPr>
                <w:rFonts w:ascii="Times New Roman" w:eastAsia="SimSun" w:hAnsi="Times New Roman" w:cs="Times New Roman"/>
                <w:b/>
                <w:sz w:val="20"/>
                <w:szCs w:val="20"/>
                <w:lang w:eastAsia="zh-CN"/>
              </w:rPr>
            </w:pPr>
            <w:r w:rsidRPr="00C6465E">
              <w:rPr>
                <w:rFonts w:ascii="Times New Roman" w:eastAsia="SimSun" w:hAnsi="Times New Roman" w:cs="Times New Roman"/>
                <w:b/>
                <w:sz w:val="20"/>
                <w:szCs w:val="20"/>
                <w:lang w:eastAsia="zh-CN"/>
              </w:rPr>
              <w:t>0</w:t>
            </w:r>
          </w:p>
        </w:tc>
        <w:tc>
          <w:tcPr>
            <w:tcW w:w="770" w:type="dxa"/>
            <w:shd w:val="clear" w:color="auto" w:fill="auto"/>
            <w:vAlign w:val="center"/>
          </w:tcPr>
          <w:p w:rsidR="00673030" w:rsidRPr="00C6465E" w:rsidRDefault="00673030" w:rsidP="006170A0">
            <w:pPr>
              <w:spacing w:after="0" w:line="312" w:lineRule="auto"/>
              <w:jc w:val="center"/>
              <w:rPr>
                <w:rFonts w:ascii="Times New Roman" w:eastAsia="SimSun" w:hAnsi="Times New Roman" w:cs="Times New Roman"/>
                <w:b/>
                <w:sz w:val="20"/>
                <w:szCs w:val="20"/>
                <w:lang w:eastAsia="zh-CN"/>
              </w:rPr>
            </w:pPr>
            <w:r w:rsidRPr="00C6465E">
              <w:rPr>
                <w:rFonts w:ascii="Times New Roman" w:eastAsia="SimSun" w:hAnsi="Times New Roman" w:cs="Times New Roman"/>
                <w:b/>
                <w:sz w:val="20"/>
                <w:szCs w:val="20"/>
                <w:lang w:eastAsia="zh-CN"/>
              </w:rPr>
              <w:t>35</w:t>
            </w:r>
          </w:p>
        </w:tc>
        <w:tc>
          <w:tcPr>
            <w:tcW w:w="612" w:type="dxa"/>
            <w:gridSpan w:val="2"/>
            <w:shd w:val="clear" w:color="auto" w:fill="auto"/>
            <w:vAlign w:val="center"/>
          </w:tcPr>
          <w:p w:rsidR="00673030" w:rsidRPr="00C6465E" w:rsidRDefault="00673030" w:rsidP="006170A0">
            <w:pPr>
              <w:spacing w:after="0" w:line="312" w:lineRule="auto"/>
              <w:jc w:val="center"/>
              <w:rPr>
                <w:rFonts w:ascii="Times New Roman" w:eastAsia="SimSun" w:hAnsi="Times New Roman" w:cs="Times New Roman"/>
                <w:b/>
                <w:sz w:val="20"/>
                <w:szCs w:val="20"/>
                <w:lang w:eastAsia="zh-CN"/>
              </w:rPr>
            </w:pPr>
            <w:r w:rsidRPr="00C6465E">
              <w:rPr>
                <w:rFonts w:ascii="Times New Roman" w:eastAsia="SimSun" w:hAnsi="Times New Roman" w:cs="Times New Roman"/>
                <w:b/>
                <w:sz w:val="20"/>
                <w:szCs w:val="20"/>
                <w:lang w:eastAsia="zh-CN"/>
              </w:rPr>
              <w:t>69</w:t>
            </w:r>
          </w:p>
        </w:tc>
        <w:tc>
          <w:tcPr>
            <w:tcW w:w="661" w:type="dxa"/>
            <w:shd w:val="clear" w:color="auto" w:fill="auto"/>
            <w:vAlign w:val="center"/>
          </w:tcPr>
          <w:p w:rsidR="00673030" w:rsidRPr="00C6465E" w:rsidRDefault="00673030" w:rsidP="006170A0">
            <w:pPr>
              <w:spacing w:after="0" w:line="312" w:lineRule="auto"/>
              <w:jc w:val="center"/>
              <w:rPr>
                <w:rFonts w:ascii="Times New Roman" w:eastAsia="SimSun" w:hAnsi="Times New Roman" w:cs="Times New Roman"/>
                <w:b/>
                <w:sz w:val="20"/>
                <w:szCs w:val="20"/>
                <w:lang w:eastAsia="zh-CN"/>
              </w:rPr>
            </w:pPr>
            <w:r w:rsidRPr="00C6465E">
              <w:rPr>
                <w:rFonts w:ascii="Times New Roman" w:eastAsia="SimSun" w:hAnsi="Times New Roman" w:cs="Times New Roman"/>
                <w:b/>
                <w:sz w:val="20"/>
                <w:szCs w:val="20"/>
                <w:lang w:eastAsia="zh-CN"/>
              </w:rPr>
              <w:t>0</w:t>
            </w:r>
          </w:p>
        </w:tc>
        <w:tc>
          <w:tcPr>
            <w:tcW w:w="698" w:type="dxa"/>
            <w:gridSpan w:val="2"/>
            <w:shd w:val="clear" w:color="auto" w:fill="auto"/>
            <w:vAlign w:val="center"/>
          </w:tcPr>
          <w:p w:rsidR="00673030" w:rsidRPr="00C6465E" w:rsidRDefault="00673030" w:rsidP="006170A0">
            <w:pPr>
              <w:spacing w:after="0" w:line="312" w:lineRule="auto"/>
              <w:jc w:val="center"/>
              <w:rPr>
                <w:rFonts w:ascii="Times New Roman" w:eastAsia="SimSun" w:hAnsi="Times New Roman" w:cs="Times New Roman"/>
                <w:b/>
                <w:sz w:val="20"/>
                <w:szCs w:val="20"/>
                <w:lang w:eastAsia="zh-CN"/>
              </w:rPr>
            </w:pPr>
            <w:r w:rsidRPr="00C6465E">
              <w:rPr>
                <w:rFonts w:ascii="Times New Roman" w:eastAsia="SimSun" w:hAnsi="Times New Roman" w:cs="Times New Roman"/>
                <w:b/>
                <w:sz w:val="20"/>
                <w:szCs w:val="20"/>
                <w:lang w:eastAsia="zh-CN"/>
              </w:rPr>
              <w:t>35</w:t>
            </w:r>
          </w:p>
        </w:tc>
        <w:tc>
          <w:tcPr>
            <w:tcW w:w="614" w:type="dxa"/>
            <w:shd w:val="clear" w:color="auto" w:fill="auto"/>
            <w:vAlign w:val="center"/>
          </w:tcPr>
          <w:p w:rsidR="00673030" w:rsidRPr="00C6465E" w:rsidRDefault="00673030" w:rsidP="006170A0">
            <w:pPr>
              <w:spacing w:after="0" w:line="312" w:lineRule="auto"/>
              <w:jc w:val="center"/>
              <w:rPr>
                <w:rFonts w:ascii="Times New Roman" w:eastAsia="SimSun" w:hAnsi="Times New Roman" w:cs="Times New Roman"/>
                <w:b/>
                <w:sz w:val="20"/>
                <w:szCs w:val="20"/>
                <w:lang w:eastAsia="zh-CN"/>
              </w:rPr>
            </w:pPr>
            <w:r w:rsidRPr="00C6465E">
              <w:rPr>
                <w:rFonts w:ascii="Times New Roman" w:eastAsia="SimSun" w:hAnsi="Times New Roman" w:cs="Times New Roman"/>
                <w:b/>
                <w:sz w:val="20"/>
                <w:szCs w:val="20"/>
                <w:lang w:eastAsia="zh-CN"/>
              </w:rPr>
              <w:t>69</w:t>
            </w:r>
          </w:p>
        </w:tc>
        <w:tc>
          <w:tcPr>
            <w:tcW w:w="723" w:type="dxa"/>
            <w:shd w:val="clear" w:color="auto" w:fill="auto"/>
            <w:vAlign w:val="center"/>
          </w:tcPr>
          <w:p w:rsidR="00673030" w:rsidRPr="00C6465E" w:rsidRDefault="00673030" w:rsidP="006170A0">
            <w:pPr>
              <w:spacing w:after="0" w:line="312" w:lineRule="auto"/>
              <w:jc w:val="center"/>
              <w:rPr>
                <w:rFonts w:ascii="Times New Roman" w:eastAsia="Times New Roman" w:hAnsi="Times New Roman" w:cs="Times New Roman"/>
                <w:sz w:val="20"/>
                <w:szCs w:val="20"/>
              </w:rPr>
            </w:pPr>
            <w:r w:rsidRPr="00C6465E">
              <w:rPr>
                <w:rFonts w:ascii="Times New Roman" w:eastAsia="Times New Roman" w:hAnsi="Times New Roman" w:cs="Times New Roman"/>
                <w:sz w:val="20"/>
                <w:szCs w:val="20"/>
              </w:rPr>
              <w:t>0</w:t>
            </w:r>
          </w:p>
        </w:tc>
      </w:tr>
      <w:tr w:rsidR="00673030" w:rsidTr="00673030">
        <w:trPr>
          <w:gridAfter w:val="1"/>
          <w:wAfter w:w="180" w:type="dxa"/>
          <w:trHeight w:val="650"/>
        </w:trPr>
        <w:tc>
          <w:tcPr>
            <w:tcW w:w="1795" w:type="dxa"/>
            <w:gridSpan w:val="3"/>
            <w:shd w:val="clear" w:color="auto" w:fill="auto"/>
            <w:vAlign w:val="center"/>
          </w:tcPr>
          <w:p w:rsidR="00673030" w:rsidRPr="00C6465E" w:rsidRDefault="00673030" w:rsidP="006170A0">
            <w:pPr>
              <w:spacing w:after="0" w:line="312" w:lineRule="auto"/>
              <w:jc w:val="center"/>
              <w:rPr>
                <w:rFonts w:ascii="Times New Roman" w:eastAsia="Times New Roman" w:hAnsi="Times New Roman" w:cs="Times New Roman"/>
                <w:sz w:val="20"/>
                <w:szCs w:val="20"/>
              </w:rPr>
            </w:pPr>
            <w:r w:rsidRPr="00C6465E">
              <w:rPr>
                <w:rFonts w:ascii="Times New Roman" w:eastAsia="Times New Roman" w:hAnsi="Times New Roman" w:cs="Times New Roman"/>
                <w:sz w:val="20"/>
                <w:szCs w:val="20"/>
              </w:rPr>
              <w:t>Khối 5</w:t>
            </w:r>
          </w:p>
        </w:tc>
        <w:tc>
          <w:tcPr>
            <w:tcW w:w="1118" w:type="dxa"/>
            <w:shd w:val="clear" w:color="auto" w:fill="auto"/>
            <w:vAlign w:val="center"/>
          </w:tcPr>
          <w:p w:rsidR="00673030" w:rsidRPr="00C6465E" w:rsidRDefault="00D50E7B" w:rsidP="006170A0">
            <w:pPr>
              <w:spacing w:after="0" w:line="312" w:lineRule="auto"/>
              <w:jc w:val="center"/>
              <w:rPr>
                <w:rFonts w:ascii="Times New Roman" w:eastAsia="Times New Roman" w:hAnsi="Times New Roman"/>
                <w:sz w:val="20"/>
                <w:szCs w:val="20"/>
              </w:rPr>
            </w:pPr>
            <w:r>
              <w:rPr>
                <w:rFonts w:ascii="Times New Roman" w:eastAsia="Times New Roman" w:hAnsi="Times New Roman"/>
                <w:sz w:val="20"/>
                <w:szCs w:val="20"/>
              </w:rPr>
              <w:t>74</w:t>
            </w:r>
          </w:p>
        </w:tc>
        <w:tc>
          <w:tcPr>
            <w:tcW w:w="690" w:type="dxa"/>
            <w:gridSpan w:val="2"/>
            <w:shd w:val="clear" w:color="auto" w:fill="auto"/>
            <w:vAlign w:val="center"/>
          </w:tcPr>
          <w:p w:rsidR="00673030" w:rsidRPr="00C6465E" w:rsidRDefault="00D50E7B" w:rsidP="006170A0">
            <w:pPr>
              <w:spacing w:after="0" w:line="312" w:lineRule="auto"/>
              <w:jc w:val="center"/>
              <w:rPr>
                <w:rFonts w:ascii="Times New Roman" w:eastAsia="Times New Roman" w:hAnsi="Times New Roman"/>
                <w:sz w:val="20"/>
                <w:szCs w:val="20"/>
              </w:rPr>
            </w:pPr>
            <w:r>
              <w:rPr>
                <w:rFonts w:ascii="Times New Roman" w:eastAsia="Times New Roman" w:hAnsi="Times New Roman"/>
                <w:color w:val="000000"/>
                <w:sz w:val="20"/>
                <w:szCs w:val="20"/>
              </w:rPr>
              <w:t>40</w:t>
            </w:r>
          </w:p>
        </w:tc>
        <w:tc>
          <w:tcPr>
            <w:tcW w:w="620" w:type="dxa"/>
            <w:shd w:val="clear" w:color="auto" w:fill="auto"/>
            <w:vAlign w:val="center"/>
          </w:tcPr>
          <w:p w:rsidR="00673030" w:rsidRPr="00C6465E" w:rsidRDefault="00673030" w:rsidP="006170A0">
            <w:pPr>
              <w:spacing w:after="0" w:line="312" w:lineRule="auto"/>
              <w:jc w:val="center"/>
              <w:rPr>
                <w:rFonts w:ascii="Times New Roman" w:eastAsia="Times New Roman" w:hAnsi="Times New Roman"/>
                <w:sz w:val="20"/>
                <w:szCs w:val="20"/>
              </w:rPr>
            </w:pPr>
            <w:r w:rsidRPr="00C6465E">
              <w:rPr>
                <w:rFonts w:ascii="Times New Roman" w:eastAsia="Times New Roman" w:hAnsi="Times New Roman"/>
                <w:color w:val="000000"/>
                <w:sz w:val="20"/>
                <w:szCs w:val="20"/>
              </w:rPr>
              <w:t>34</w:t>
            </w:r>
          </w:p>
        </w:tc>
        <w:tc>
          <w:tcPr>
            <w:tcW w:w="708" w:type="dxa"/>
            <w:gridSpan w:val="2"/>
            <w:shd w:val="clear" w:color="auto" w:fill="auto"/>
            <w:vAlign w:val="center"/>
          </w:tcPr>
          <w:p w:rsidR="00673030" w:rsidRPr="00C6465E" w:rsidRDefault="00673030" w:rsidP="006170A0">
            <w:pPr>
              <w:spacing w:after="0" w:line="312" w:lineRule="auto"/>
              <w:jc w:val="center"/>
              <w:rPr>
                <w:rFonts w:ascii="Times New Roman" w:eastAsia="Times New Roman" w:hAnsi="Times New Roman"/>
                <w:sz w:val="20"/>
                <w:szCs w:val="20"/>
              </w:rPr>
            </w:pPr>
            <w:r w:rsidRPr="00C6465E">
              <w:rPr>
                <w:rFonts w:ascii="Times New Roman" w:eastAsia="Times New Roman" w:hAnsi="Times New Roman"/>
                <w:sz w:val="20"/>
                <w:szCs w:val="20"/>
              </w:rPr>
              <w:t>0</w:t>
            </w:r>
          </w:p>
        </w:tc>
        <w:tc>
          <w:tcPr>
            <w:tcW w:w="770" w:type="dxa"/>
            <w:shd w:val="clear" w:color="auto" w:fill="auto"/>
            <w:vAlign w:val="center"/>
          </w:tcPr>
          <w:p w:rsidR="00673030" w:rsidRPr="00C6465E" w:rsidRDefault="00673030" w:rsidP="006170A0">
            <w:pPr>
              <w:spacing w:after="0" w:line="312" w:lineRule="auto"/>
              <w:jc w:val="center"/>
              <w:rPr>
                <w:rFonts w:ascii="Times New Roman" w:eastAsia="Times New Roman" w:hAnsi="Times New Roman"/>
                <w:sz w:val="20"/>
                <w:szCs w:val="20"/>
              </w:rPr>
            </w:pPr>
            <w:r w:rsidRPr="00C6465E">
              <w:rPr>
                <w:rFonts w:ascii="Times New Roman" w:eastAsia="Times New Roman" w:hAnsi="Times New Roman"/>
                <w:color w:val="000000"/>
                <w:sz w:val="20"/>
                <w:szCs w:val="20"/>
              </w:rPr>
              <w:t>38</w:t>
            </w:r>
          </w:p>
        </w:tc>
        <w:tc>
          <w:tcPr>
            <w:tcW w:w="612" w:type="dxa"/>
            <w:gridSpan w:val="2"/>
            <w:shd w:val="clear" w:color="auto" w:fill="auto"/>
            <w:vAlign w:val="center"/>
          </w:tcPr>
          <w:p w:rsidR="00673030" w:rsidRPr="00C6465E" w:rsidRDefault="00673030" w:rsidP="006170A0">
            <w:pPr>
              <w:spacing w:after="0" w:line="312" w:lineRule="auto"/>
              <w:jc w:val="center"/>
              <w:rPr>
                <w:rFonts w:ascii="Times New Roman" w:eastAsia="Times New Roman" w:hAnsi="Times New Roman"/>
                <w:sz w:val="20"/>
                <w:szCs w:val="20"/>
              </w:rPr>
            </w:pPr>
            <w:r w:rsidRPr="00C6465E">
              <w:rPr>
                <w:rFonts w:ascii="Times New Roman" w:eastAsia="Times New Roman" w:hAnsi="Times New Roman"/>
                <w:color w:val="000000"/>
                <w:sz w:val="20"/>
                <w:szCs w:val="20"/>
              </w:rPr>
              <w:t>37</w:t>
            </w:r>
          </w:p>
        </w:tc>
        <w:tc>
          <w:tcPr>
            <w:tcW w:w="661" w:type="dxa"/>
            <w:shd w:val="clear" w:color="auto" w:fill="auto"/>
            <w:vAlign w:val="center"/>
          </w:tcPr>
          <w:p w:rsidR="00673030" w:rsidRPr="00C6465E" w:rsidRDefault="00673030" w:rsidP="006170A0">
            <w:pPr>
              <w:spacing w:after="0" w:line="312" w:lineRule="auto"/>
              <w:jc w:val="center"/>
              <w:rPr>
                <w:rFonts w:ascii="Times New Roman" w:eastAsia="Times New Roman" w:hAnsi="Times New Roman"/>
                <w:sz w:val="20"/>
                <w:szCs w:val="20"/>
              </w:rPr>
            </w:pPr>
            <w:r w:rsidRPr="00C6465E">
              <w:rPr>
                <w:rFonts w:ascii="Times New Roman" w:eastAsia="Times New Roman" w:hAnsi="Times New Roman"/>
                <w:sz w:val="20"/>
                <w:szCs w:val="20"/>
              </w:rPr>
              <w:t>0</w:t>
            </w:r>
          </w:p>
        </w:tc>
        <w:tc>
          <w:tcPr>
            <w:tcW w:w="698" w:type="dxa"/>
            <w:gridSpan w:val="2"/>
            <w:shd w:val="clear" w:color="auto" w:fill="auto"/>
            <w:vAlign w:val="center"/>
          </w:tcPr>
          <w:p w:rsidR="00673030" w:rsidRPr="00C6465E" w:rsidRDefault="00673030" w:rsidP="006170A0">
            <w:pPr>
              <w:spacing w:after="0" w:line="312" w:lineRule="auto"/>
              <w:jc w:val="center"/>
              <w:rPr>
                <w:rFonts w:ascii="Times New Roman" w:eastAsia="Times New Roman" w:hAnsi="Times New Roman"/>
                <w:sz w:val="20"/>
                <w:szCs w:val="20"/>
              </w:rPr>
            </w:pPr>
            <w:r w:rsidRPr="00C6465E">
              <w:rPr>
                <w:rFonts w:ascii="Times New Roman" w:eastAsia="Times New Roman" w:hAnsi="Times New Roman"/>
                <w:color w:val="000000"/>
                <w:sz w:val="20"/>
                <w:szCs w:val="20"/>
              </w:rPr>
              <w:t>31</w:t>
            </w:r>
          </w:p>
        </w:tc>
        <w:tc>
          <w:tcPr>
            <w:tcW w:w="614" w:type="dxa"/>
            <w:shd w:val="clear" w:color="auto" w:fill="auto"/>
            <w:vAlign w:val="center"/>
          </w:tcPr>
          <w:p w:rsidR="00673030" w:rsidRPr="00C6465E" w:rsidRDefault="00673030" w:rsidP="006170A0">
            <w:pPr>
              <w:spacing w:after="0" w:line="312" w:lineRule="auto"/>
              <w:jc w:val="center"/>
              <w:rPr>
                <w:rFonts w:ascii="Times New Roman" w:eastAsia="Times New Roman" w:hAnsi="Times New Roman"/>
                <w:sz w:val="20"/>
                <w:szCs w:val="20"/>
              </w:rPr>
            </w:pPr>
            <w:r w:rsidRPr="00C6465E">
              <w:rPr>
                <w:rFonts w:ascii="Times New Roman" w:eastAsia="Times New Roman" w:hAnsi="Times New Roman"/>
                <w:color w:val="000000"/>
                <w:sz w:val="20"/>
                <w:szCs w:val="20"/>
              </w:rPr>
              <w:t>44</w:t>
            </w:r>
          </w:p>
        </w:tc>
        <w:tc>
          <w:tcPr>
            <w:tcW w:w="723" w:type="dxa"/>
            <w:shd w:val="clear" w:color="auto" w:fill="auto"/>
            <w:vAlign w:val="center"/>
          </w:tcPr>
          <w:p w:rsidR="00673030" w:rsidRPr="00C6465E" w:rsidRDefault="00673030" w:rsidP="006170A0">
            <w:pPr>
              <w:spacing w:after="0" w:line="312" w:lineRule="auto"/>
              <w:jc w:val="center"/>
              <w:rPr>
                <w:rFonts w:ascii="Times New Roman" w:eastAsia="Times New Roman" w:hAnsi="Times New Roman"/>
                <w:sz w:val="20"/>
                <w:szCs w:val="20"/>
              </w:rPr>
            </w:pPr>
            <w:r w:rsidRPr="00C6465E">
              <w:rPr>
                <w:rFonts w:ascii="Times New Roman" w:eastAsia="Times New Roman" w:hAnsi="Times New Roman"/>
                <w:sz w:val="20"/>
                <w:szCs w:val="20"/>
              </w:rPr>
              <w:t>0</w:t>
            </w:r>
          </w:p>
        </w:tc>
      </w:tr>
      <w:tr w:rsidR="00673030" w:rsidTr="00673030">
        <w:trPr>
          <w:gridAfter w:val="1"/>
          <w:wAfter w:w="180" w:type="dxa"/>
          <w:trHeight w:val="650"/>
        </w:trPr>
        <w:tc>
          <w:tcPr>
            <w:tcW w:w="1795" w:type="dxa"/>
            <w:gridSpan w:val="3"/>
            <w:shd w:val="clear" w:color="auto" w:fill="auto"/>
            <w:vAlign w:val="center"/>
          </w:tcPr>
          <w:p w:rsidR="00673030" w:rsidRPr="00C6465E" w:rsidRDefault="00673030" w:rsidP="006170A0">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lastRenderedPageBreak/>
              <w:t>Tổng</w:t>
            </w:r>
          </w:p>
        </w:tc>
        <w:tc>
          <w:tcPr>
            <w:tcW w:w="1118" w:type="dxa"/>
            <w:shd w:val="clear" w:color="auto" w:fill="auto"/>
            <w:vAlign w:val="center"/>
          </w:tcPr>
          <w:p w:rsidR="00673030" w:rsidRPr="00C6465E" w:rsidRDefault="00377489" w:rsidP="006170A0">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281</w:t>
            </w:r>
          </w:p>
        </w:tc>
        <w:tc>
          <w:tcPr>
            <w:tcW w:w="690" w:type="dxa"/>
            <w:gridSpan w:val="2"/>
            <w:shd w:val="clear" w:color="auto" w:fill="auto"/>
            <w:vAlign w:val="center"/>
          </w:tcPr>
          <w:p w:rsidR="00673030" w:rsidRPr="00C6465E" w:rsidRDefault="00377489" w:rsidP="006170A0">
            <w:pPr>
              <w:spacing w:after="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134</w:t>
            </w:r>
          </w:p>
        </w:tc>
        <w:tc>
          <w:tcPr>
            <w:tcW w:w="620" w:type="dxa"/>
            <w:shd w:val="clear" w:color="auto" w:fill="auto"/>
            <w:vAlign w:val="center"/>
          </w:tcPr>
          <w:p w:rsidR="00673030" w:rsidRPr="00C6465E" w:rsidRDefault="00673030" w:rsidP="006170A0">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147</w:t>
            </w:r>
          </w:p>
        </w:tc>
        <w:tc>
          <w:tcPr>
            <w:tcW w:w="708" w:type="dxa"/>
            <w:gridSpan w:val="2"/>
            <w:shd w:val="clear" w:color="auto" w:fill="auto"/>
            <w:vAlign w:val="center"/>
          </w:tcPr>
          <w:p w:rsidR="00673030" w:rsidRPr="00C6465E" w:rsidRDefault="00673030" w:rsidP="006170A0">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0</w:t>
            </w:r>
          </w:p>
        </w:tc>
        <w:tc>
          <w:tcPr>
            <w:tcW w:w="770" w:type="dxa"/>
            <w:shd w:val="clear" w:color="auto" w:fill="auto"/>
            <w:vAlign w:val="center"/>
          </w:tcPr>
          <w:p w:rsidR="00673030" w:rsidRPr="00C6465E" w:rsidRDefault="00673030" w:rsidP="006170A0">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129</w:t>
            </w:r>
          </w:p>
        </w:tc>
        <w:tc>
          <w:tcPr>
            <w:tcW w:w="612" w:type="dxa"/>
            <w:gridSpan w:val="2"/>
            <w:shd w:val="clear" w:color="auto" w:fill="auto"/>
            <w:vAlign w:val="center"/>
          </w:tcPr>
          <w:p w:rsidR="00673030" w:rsidRPr="00C6465E" w:rsidRDefault="00673030" w:rsidP="006170A0">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153</w:t>
            </w:r>
          </w:p>
        </w:tc>
        <w:tc>
          <w:tcPr>
            <w:tcW w:w="661" w:type="dxa"/>
            <w:shd w:val="clear" w:color="auto" w:fill="auto"/>
            <w:vAlign w:val="center"/>
          </w:tcPr>
          <w:p w:rsidR="00673030" w:rsidRPr="00C6465E" w:rsidRDefault="00673030" w:rsidP="006170A0">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0</w:t>
            </w:r>
          </w:p>
        </w:tc>
        <w:tc>
          <w:tcPr>
            <w:tcW w:w="698" w:type="dxa"/>
            <w:gridSpan w:val="2"/>
            <w:shd w:val="clear" w:color="auto" w:fill="auto"/>
            <w:vAlign w:val="center"/>
          </w:tcPr>
          <w:p w:rsidR="00673030" w:rsidRPr="00C6465E" w:rsidRDefault="00673030" w:rsidP="006170A0">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112</w:t>
            </w:r>
          </w:p>
        </w:tc>
        <w:tc>
          <w:tcPr>
            <w:tcW w:w="614" w:type="dxa"/>
            <w:shd w:val="clear" w:color="auto" w:fill="auto"/>
            <w:vAlign w:val="center"/>
          </w:tcPr>
          <w:p w:rsidR="00673030" w:rsidRPr="00C6465E" w:rsidRDefault="00673030" w:rsidP="006170A0">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170</w:t>
            </w:r>
          </w:p>
        </w:tc>
        <w:tc>
          <w:tcPr>
            <w:tcW w:w="723" w:type="dxa"/>
            <w:shd w:val="clear" w:color="auto" w:fill="auto"/>
            <w:vAlign w:val="center"/>
          </w:tcPr>
          <w:p w:rsidR="00673030" w:rsidRPr="00C6465E" w:rsidRDefault="00673030" w:rsidP="006170A0">
            <w:pPr>
              <w:spacing w:after="0" w:line="312" w:lineRule="auto"/>
              <w:jc w:val="center"/>
              <w:rPr>
                <w:rFonts w:ascii="Times New Roman" w:eastAsia="Times New Roman" w:hAnsi="Times New Roman" w:cs="Times New Roman"/>
                <w:b/>
                <w:sz w:val="20"/>
                <w:szCs w:val="20"/>
              </w:rPr>
            </w:pPr>
            <w:r w:rsidRPr="00C6465E">
              <w:rPr>
                <w:rFonts w:ascii="Times New Roman" w:eastAsia="Times New Roman" w:hAnsi="Times New Roman" w:cs="Times New Roman"/>
                <w:b/>
                <w:sz w:val="20"/>
                <w:szCs w:val="20"/>
              </w:rPr>
              <w:t>0</w:t>
            </w:r>
          </w:p>
        </w:tc>
      </w:tr>
      <w:tr w:rsidR="00673030" w:rsidRPr="009C2352" w:rsidTr="00673030">
        <w:trPr>
          <w:trHeight w:val="375"/>
        </w:trPr>
        <w:tc>
          <w:tcPr>
            <w:tcW w:w="251" w:type="dxa"/>
            <w:tcBorders>
              <w:top w:val="nil"/>
              <w:left w:val="nil"/>
              <w:bottom w:val="nil"/>
              <w:right w:val="nil"/>
            </w:tcBorders>
          </w:tcPr>
          <w:p w:rsidR="00673030" w:rsidRDefault="00673030" w:rsidP="006170A0">
            <w:pPr>
              <w:widowControl w:val="0"/>
              <w:pBdr>
                <w:top w:val="nil"/>
                <w:left w:val="nil"/>
                <w:bottom w:val="nil"/>
                <w:right w:val="nil"/>
                <w:between w:val="nil"/>
              </w:pBdr>
              <w:spacing w:after="0"/>
              <w:rPr>
                <w:rFonts w:ascii="Times New Roman" w:eastAsia="Times New Roman" w:hAnsi="Times New Roman" w:cs="Times New Roman"/>
                <w:b/>
              </w:rPr>
            </w:pPr>
          </w:p>
        </w:tc>
        <w:tc>
          <w:tcPr>
            <w:tcW w:w="8938" w:type="dxa"/>
            <w:gridSpan w:val="17"/>
            <w:tcBorders>
              <w:top w:val="nil"/>
              <w:left w:val="nil"/>
              <w:bottom w:val="nil"/>
              <w:right w:val="nil"/>
            </w:tcBorders>
            <w:shd w:val="clear" w:color="auto" w:fill="auto"/>
            <w:vAlign w:val="bottom"/>
          </w:tcPr>
          <w:p w:rsidR="00673030" w:rsidRPr="009C2352" w:rsidRDefault="00673030" w:rsidP="006170A0">
            <w:pPr>
              <w:spacing w:after="0"/>
              <w:jc w:val="both"/>
              <w:rPr>
                <w:rFonts w:asciiTheme="majorHAnsi" w:eastAsia="Times New Roman" w:hAnsiTheme="majorHAnsi" w:cstheme="majorHAnsi"/>
                <w:color w:val="000000"/>
              </w:rPr>
            </w:pPr>
            <w:r w:rsidRPr="009C2352">
              <w:rPr>
                <w:rFonts w:asciiTheme="majorHAnsi" w:eastAsia="Times New Roman" w:hAnsiTheme="majorHAnsi" w:cstheme="majorHAnsi"/>
                <w:color w:val="000000"/>
              </w:rPr>
              <w:tab/>
            </w:r>
          </w:p>
          <w:p w:rsidR="00673030" w:rsidRPr="009C2352" w:rsidRDefault="00673030" w:rsidP="006170A0">
            <w:pPr>
              <w:spacing w:after="0"/>
              <w:jc w:val="both"/>
              <w:rPr>
                <w:rFonts w:asciiTheme="majorHAnsi" w:eastAsia="Times New Roman" w:hAnsiTheme="majorHAnsi" w:cstheme="majorHAnsi"/>
                <w:color w:val="000000"/>
                <w:sz w:val="26"/>
                <w:szCs w:val="26"/>
              </w:rPr>
            </w:pPr>
            <w:r w:rsidRPr="009C2352">
              <w:rPr>
                <w:rFonts w:asciiTheme="majorHAnsi" w:eastAsia="Times New Roman" w:hAnsiTheme="majorHAnsi" w:cstheme="majorHAnsi"/>
                <w:color w:val="000000"/>
                <w:sz w:val="26"/>
                <w:szCs w:val="26"/>
              </w:rPr>
              <w:t xml:space="preserve">           2.2. Số lượng, chất lượng các môn học và hoạt động giáo dục nhà trường cam kết thực hiện trong năm học.</w:t>
            </w:r>
          </w:p>
          <w:p w:rsidR="009C2352" w:rsidRPr="009C2352" w:rsidRDefault="009C2352" w:rsidP="006170A0">
            <w:pPr>
              <w:spacing w:after="0"/>
              <w:jc w:val="both"/>
              <w:rPr>
                <w:rFonts w:asciiTheme="majorHAnsi" w:eastAsia="Times New Roman" w:hAnsiTheme="majorHAnsi" w:cstheme="majorHAnsi"/>
                <w:b/>
                <w:i/>
                <w:color w:val="000000"/>
              </w:rPr>
            </w:pPr>
          </w:p>
        </w:tc>
      </w:tr>
      <w:tr w:rsidR="00673030" w:rsidTr="00673030">
        <w:trPr>
          <w:trHeight w:val="630"/>
        </w:trPr>
        <w:tc>
          <w:tcPr>
            <w:tcW w:w="251" w:type="dxa"/>
            <w:tcBorders>
              <w:top w:val="nil"/>
              <w:left w:val="nil"/>
              <w:bottom w:val="nil"/>
              <w:right w:val="nil"/>
            </w:tcBorders>
          </w:tcPr>
          <w:p w:rsidR="00673030" w:rsidRDefault="00673030" w:rsidP="006170A0">
            <w:pPr>
              <w:widowControl w:val="0"/>
              <w:pBdr>
                <w:top w:val="nil"/>
                <w:left w:val="nil"/>
                <w:bottom w:val="nil"/>
                <w:right w:val="nil"/>
                <w:between w:val="nil"/>
              </w:pBdr>
              <w:spacing w:after="0"/>
              <w:rPr>
                <w:rFonts w:ascii="Times New Roman" w:eastAsia="Times New Roman" w:hAnsi="Times New Roman" w:cs="Times New Roman"/>
                <w:b/>
                <w:i/>
                <w:color w:val="000000"/>
                <w:sz w:val="28"/>
                <w:szCs w:val="28"/>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030" w:rsidRDefault="00673030"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STT</w:t>
            </w:r>
          </w:p>
        </w:tc>
        <w:tc>
          <w:tcPr>
            <w:tcW w:w="2028" w:type="dxa"/>
            <w:gridSpan w:val="3"/>
            <w:tcBorders>
              <w:top w:val="single" w:sz="4" w:space="0" w:color="000000"/>
              <w:left w:val="nil"/>
              <w:bottom w:val="single" w:sz="4" w:space="0" w:color="000000"/>
              <w:right w:val="single" w:sz="4" w:space="0" w:color="000000"/>
            </w:tcBorders>
            <w:shd w:val="clear" w:color="auto" w:fill="auto"/>
            <w:vAlign w:val="center"/>
          </w:tcPr>
          <w:p w:rsidR="00673030" w:rsidRDefault="00673030"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Môn học</w:t>
            </w:r>
          </w:p>
        </w:tc>
        <w:tc>
          <w:tcPr>
            <w:tcW w:w="1255" w:type="dxa"/>
            <w:gridSpan w:val="3"/>
            <w:tcBorders>
              <w:top w:val="single" w:sz="4" w:space="0" w:color="000000"/>
              <w:left w:val="nil"/>
              <w:bottom w:val="single" w:sz="4" w:space="0" w:color="000000"/>
              <w:right w:val="single" w:sz="4" w:space="0" w:color="000000"/>
            </w:tcBorders>
            <w:shd w:val="clear" w:color="auto" w:fill="auto"/>
            <w:vAlign w:val="center"/>
          </w:tcPr>
          <w:p w:rsidR="00673030" w:rsidRDefault="00673030"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HTT</w:t>
            </w:r>
          </w:p>
        </w:tc>
        <w:tc>
          <w:tcPr>
            <w:tcW w:w="1813" w:type="dxa"/>
            <w:gridSpan w:val="3"/>
            <w:tcBorders>
              <w:top w:val="single" w:sz="4" w:space="0" w:color="000000"/>
              <w:left w:val="nil"/>
              <w:bottom w:val="single" w:sz="4" w:space="0" w:color="000000"/>
              <w:right w:val="single" w:sz="4" w:space="0" w:color="000000"/>
            </w:tcBorders>
            <w:shd w:val="clear" w:color="auto" w:fill="auto"/>
            <w:vAlign w:val="center"/>
          </w:tcPr>
          <w:p w:rsidR="00673030" w:rsidRDefault="00673030"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Hoàn thành</w:t>
            </w:r>
          </w:p>
        </w:tc>
        <w:tc>
          <w:tcPr>
            <w:tcW w:w="1394" w:type="dxa"/>
            <w:gridSpan w:val="3"/>
            <w:tcBorders>
              <w:top w:val="single" w:sz="4" w:space="0" w:color="000000"/>
              <w:left w:val="nil"/>
              <w:bottom w:val="single" w:sz="4" w:space="0" w:color="000000"/>
              <w:right w:val="single" w:sz="4" w:space="0" w:color="000000"/>
            </w:tcBorders>
            <w:shd w:val="clear" w:color="auto" w:fill="auto"/>
            <w:vAlign w:val="center"/>
          </w:tcPr>
          <w:p w:rsidR="00673030" w:rsidRDefault="00673030"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CHT</w:t>
            </w:r>
          </w:p>
        </w:tc>
        <w:tc>
          <w:tcPr>
            <w:tcW w:w="1681" w:type="dxa"/>
            <w:gridSpan w:val="4"/>
            <w:tcBorders>
              <w:top w:val="single" w:sz="4" w:space="0" w:color="000000"/>
              <w:left w:val="nil"/>
              <w:bottom w:val="single" w:sz="4" w:space="0" w:color="000000"/>
              <w:right w:val="single" w:sz="4" w:space="0" w:color="000000"/>
            </w:tcBorders>
            <w:vAlign w:val="center"/>
          </w:tcPr>
          <w:p w:rsidR="00673030" w:rsidRDefault="00673030"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Tổng số</w:t>
            </w:r>
          </w:p>
        </w:tc>
      </w:tr>
      <w:tr w:rsidR="007A16C7" w:rsidTr="00673030">
        <w:trPr>
          <w:trHeight w:val="602"/>
        </w:trPr>
        <w:tc>
          <w:tcPr>
            <w:tcW w:w="251" w:type="dxa"/>
            <w:tcBorders>
              <w:top w:val="nil"/>
              <w:left w:val="nil"/>
              <w:bottom w:val="nil"/>
              <w:right w:val="nil"/>
            </w:tcBorders>
          </w:tcPr>
          <w:p w:rsidR="007A16C7" w:rsidRDefault="007A16C7" w:rsidP="006170A0">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028"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Toán</w:t>
            </w:r>
          </w:p>
        </w:tc>
        <w:tc>
          <w:tcPr>
            <w:tcW w:w="1255" w:type="dxa"/>
            <w:gridSpan w:val="3"/>
            <w:tcBorders>
              <w:top w:val="nil"/>
              <w:left w:val="nil"/>
              <w:bottom w:val="single" w:sz="4" w:space="0" w:color="000000"/>
              <w:right w:val="single" w:sz="4" w:space="0" w:color="000000"/>
            </w:tcBorders>
            <w:shd w:val="clear" w:color="auto" w:fill="auto"/>
            <w:vAlign w:val="center"/>
          </w:tcPr>
          <w:p w:rsidR="007A16C7" w:rsidRDefault="005A64FB"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177</w:t>
            </w:r>
          </w:p>
        </w:tc>
        <w:tc>
          <w:tcPr>
            <w:tcW w:w="1813" w:type="dxa"/>
            <w:gridSpan w:val="3"/>
            <w:tcBorders>
              <w:top w:val="nil"/>
              <w:left w:val="nil"/>
              <w:bottom w:val="single" w:sz="4" w:space="0" w:color="000000"/>
              <w:right w:val="single" w:sz="4" w:space="0" w:color="000000"/>
            </w:tcBorders>
            <w:shd w:val="clear" w:color="auto" w:fill="auto"/>
            <w:vAlign w:val="center"/>
          </w:tcPr>
          <w:p w:rsidR="007A16C7" w:rsidRDefault="00DA78D4"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306</w:t>
            </w:r>
          </w:p>
        </w:tc>
        <w:tc>
          <w:tcPr>
            <w:tcW w:w="1394" w:type="dxa"/>
            <w:gridSpan w:val="3"/>
            <w:tcBorders>
              <w:top w:val="nil"/>
              <w:left w:val="nil"/>
              <w:bottom w:val="single" w:sz="4" w:space="0" w:color="000000"/>
              <w:right w:val="single" w:sz="4" w:space="0" w:color="000000"/>
            </w:tcBorders>
            <w:shd w:val="clear" w:color="auto" w:fill="auto"/>
            <w:vAlign w:val="center"/>
          </w:tcPr>
          <w:p w:rsidR="007A16C7" w:rsidRDefault="005A64FB"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681" w:type="dxa"/>
            <w:gridSpan w:val="4"/>
            <w:tcBorders>
              <w:top w:val="nil"/>
              <w:left w:val="nil"/>
              <w:bottom w:val="single" w:sz="4" w:space="0" w:color="000000"/>
              <w:right w:val="single" w:sz="4" w:space="0" w:color="000000"/>
            </w:tcBorders>
            <w:vAlign w:val="center"/>
          </w:tcPr>
          <w:p w:rsidR="007A16C7" w:rsidRDefault="00DA78D4"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498</w:t>
            </w:r>
          </w:p>
        </w:tc>
      </w:tr>
      <w:tr w:rsidR="007A16C7" w:rsidTr="00673030">
        <w:trPr>
          <w:trHeight w:val="602"/>
        </w:trPr>
        <w:tc>
          <w:tcPr>
            <w:tcW w:w="251" w:type="dxa"/>
            <w:tcBorders>
              <w:top w:val="nil"/>
              <w:left w:val="nil"/>
              <w:bottom w:val="nil"/>
              <w:right w:val="nil"/>
            </w:tcBorders>
          </w:tcPr>
          <w:p w:rsidR="007A16C7" w:rsidRDefault="007A16C7" w:rsidP="006170A0">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028"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Tiếng Việt</w:t>
            </w:r>
          </w:p>
        </w:tc>
        <w:tc>
          <w:tcPr>
            <w:tcW w:w="1255" w:type="dxa"/>
            <w:gridSpan w:val="3"/>
            <w:tcBorders>
              <w:top w:val="nil"/>
              <w:left w:val="nil"/>
              <w:bottom w:val="single" w:sz="4" w:space="0" w:color="000000"/>
              <w:right w:val="single" w:sz="4" w:space="0" w:color="000000"/>
            </w:tcBorders>
            <w:shd w:val="clear" w:color="auto" w:fill="auto"/>
            <w:vAlign w:val="center"/>
          </w:tcPr>
          <w:p w:rsidR="007A16C7" w:rsidRDefault="005A64FB"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167</w:t>
            </w:r>
          </w:p>
        </w:tc>
        <w:tc>
          <w:tcPr>
            <w:tcW w:w="1813" w:type="dxa"/>
            <w:gridSpan w:val="3"/>
            <w:tcBorders>
              <w:top w:val="nil"/>
              <w:left w:val="nil"/>
              <w:bottom w:val="single" w:sz="4" w:space="0" w:color="000000"/>
              <w:right w:val="single" w:sz="4" w:space="0" w:color="000000"/>
            </w:tcBorders>
            <w:shd w:val="clear" w:color="auto" w:fill="auto"/>
            <w:vAlign w:val="center"/>
          </w:tcPr>
          <w:p w:rsidR="007A16C7" w:rsidRDefault="00DA78D4"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312</w:t>
            </w:r>
          </w:p>
        </w:tc>
        <w:tc>
          <w:tcPr>
            <w:tcW w:w="1394" w:type="dxa"/>
            <w:gridSpan w:val="3"/>
            <w:tcBorders>
              <w:top w:val="nil"/>
              <w:left w:val="nil"/>
              <w:bottom w:val="single" w:sz="4" w:space="0" w:color="000000"/>
              <w:right w:val="single" w:sz="4" w:space="0" w:color="000000"/>
            </w:tcBorders>
            <w:shd w:val="clear" w:color="auto" w:fill="auto"/>
            <w:vAlign w:val="center"/>
          </w:tcPr>
          <w:p w:rsidR="007A16C7" w:rsidRDefault="005A64FB"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1681" w:type="dxa"/>
            <w:gridSpan w:val="4"/>
            <w:tcBorders>
              <w:top w:val="nil"/>
              <w:left w:val="nil"/>
              <w:bottom w:val="single" w:sz="4" w:space="0" w:color="000000"/>
              <w:right w:val="single" w:sz="4" w:space="0" w:color="000000"/>
            </w:tcBorders>
            <w:vAlign w:val="center"/>
          </w:tcPr>
          <w:p w:rsidR="007A16C7" w:rsidRDefault="00DA78D4"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498</w:t>
            </w:r>
          </w:p>
        </w:tc>
      </w:tr>
      <w:tr w:rsidR="007A16C7" w:rsidTr="00673030">
        <w:trPr>
          <w:trHeight w:val="530"/>
        </w:trPr>
        <w:tc>
          <w:tcPr>
            <w:tcW w:w="251" w:type="dxa"/>
            <w:tcBorders>
              <w:top w:val="nil"/>
              <w:left w:val="nil"/>
              <w:bottom w:val="nil"/>
              <w:right w:val="nil"/>
            </w:tcBorders>
          </w:tcPr>
          <w:p w:rsidR="007A16C7" w:rsidRDefault="007A16C7" w:rsidP="006170A0">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028"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Đạo đức</w:t>
            </w:r>
          </w:p>
        </w:tc>
        <w:tc>
          <w:tcPr>
            <w:tcW w:w="1255" w:type="dxa"/>
            <w:gridSpan w:val="3"/>
            <w:tcBorders>
              <w:top w:val="nil"/>
              <w:left w:val="nil"/>
              <w:bottom w:val="single" w:sz="4" w:space="0" w:color="000000"/>
              <w:right w:val="single" w:sz="4" w:space="0" w:color="000000"/>
            </w:tcBorders>
            <w:shd w:val="clear" w:color="auto" w:fill="auto"/>
            <w:vAlign w:val="center"/>
          </w:tcPr>
          <w:p w:rsidR="007A16C7" w:rsidRDefault="00083C9E"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233</w:t>
            </w:r>
          </w:p>
        </w:tc>
        <w:tc>
          <w:tcPr>
            <w:tcW w:w="1813" w:type="dxa"/>
            <w:gridSpan w:val="3"/>
            <w:tcBorders>
              <w:top w:val="nil"/>
              <w:left w:val="nil"/>
              <w:bottom w:val="single" w:sz="4" w:space="0" w:color="000000"/>
              <w:right w:val="single" w:sz="4" w:space="0" w:color="000000"/>
            </w:tcBorders>
            <w:shd w:val="clear" w:color="auto" w:fill="auto"/>
            <w:vAlign w:val="center"/>
          </w:tcPr>
          <w:p w:rsidR="007A16C7" w:rsidRDefault="00DA78D4"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265</w:t>
            </w:r>
          </w:p>
        </w:tc>
        <w:tc>
          <w:tcPr>
            <w:tcW w:w="1394"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p>
        </w:tc>
        <w:tc>
          <w:tcPr>
            <w:tcW w:w="1681" w:type="dxa"/>
            <w:gridSpan w:val="4"/>
            <w:tcBorders>
              <w:top w:val="nil"/>
              <w:left w:val="nil"/>
              <w:bottom w:val="single" w:sz="4" w:space="0" w:color="000000"/>
              <w:right w:val="single" w:sz="4" w:space="0" w:color="000000"/>
            </w:tcBorders>
            <w:vAlign w:val="center"/>
          </w:tcPr>
          <w:p w:rsidR="007A16C7" w:rsidRDefault="00DA78D4"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498</w:t>
            </w:r>
          </w:p>
        </w:tc>
      </w:tr>
      <w:tr w:rsidR="007A16C7" w:rsidTr="00673030">
        <w:trPr>
          <w:trHeight w:val="530"/>
        </w:trPr>
        <w:tc>
          <w:tcPr>
            <w:tcW w:w="251" w:type="dxa"/>
            <w:tcBorders>
              <w:top w:val="nil"/>
              <w:left w:val="nil"/>
              <w:bottom w:val="nil"/>
              <w:right w:val="nil"/>
            </w:tcBorders>
          </w:tcPr>
          <w:p w:rsidR="007A16C7" w:rsidRDefault="007A16C7" w:rsidP="006170A0">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028"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Tự nhiên và xã hội</w:t>
            </w:r>
          </w:p>
        </w:tc>
        <w:tc>
          <w:tcPr>
            <w:tcW w:w="1255" w:type="dxa"/>
            <w:gridSpan w:val="3"/>
            <w:tcBorders>
              <w:top w:val="nil"/>
              <w:left w:val="nil"/>
              <w:bottom w:val="single" w:sz="4" w:space="0" w:color="000000"/>
              <w:right w:val="single" w:sz="4" w:space="0" w:color="000000"/>
            </w:tcBorders>
            <w:shd w:val="clear" w:color="auto" w:fill="auto"/>
            <w:vAlign w:val="center"/>
          </w:tcPr>
          <w:p w:rsidR="007A16C7" w:rsidRDefault="00DA78D4"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144</w:t>
            </w:r>
          </w:p>
        </w:tc>
        <w:tc>
          <w:tcPr>
            <w:tcW w:w="1813" w:type="dxa"/>
            <w:gridSpan w:val="3"/>
            <w:tcBorders>
              <w:top w:val="nil"/>
              <w:left w:val="nil"/>
              <w:bottom w:val="single" w:sz="4" w:space="0" w:color="000000"/>
              <w:right w:val="single" w:sz="4" w:space="0" w:color="000000"/>
            </w:tcBorders>
            <w:shd w:val="clear" w:color="auto" w:fill="auto"/>
            <w:vAlign w:val="center"/>
          </w:tcPr>
          <w:p w:rsidR="007A16C7" w:rsidRDefault="00083C9E"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175</w:t>
            </w:r>
          </w:p>
        </w:tc>
        <w:tc>
          <w:tcPr>
            <w:tcW w:w="1394"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p>
        </w:tc>
        <w:tc>
          <w:tcPr>
            <w:tcW w:w="1681" w:type="dxa"/>
            <w:gridSpan w:val="4"/>
            <w:tcBorders>
              <w:top w:val="nil"/>
              <w:left w:val="nil"/>
              <w:bottom w:val="single" w:sz="4" w:space="0" w:color="000000"/>
              <w:right w:val="single" w:sz="4" w:space="0" w:color="000000"/>
            </w:tcBorders>
            <w:vAlign w:val="center"/>
          </w:tcPr>
          <w:p w:rsidR="007A16C7" w:rsidRDefault="00DA78D4"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319</w:t>
            </w:r>
          </w:p>
        </w:tc>
      </w:tr>
      <w:tr w:rsidR="007A16C7" w:rsidTr="00673030">
        <w:trPr>
          <w:trHeight w:val="474"/>
        </w:trPr>
        <w:tc>
          <w:tcPr>
            <w:tcW w:w="251" w:type="dxa"/>
            <w:tcBorders>
              <w:top w:val="nil"/>
              <w:left w:val="nil"/>
              <w:bottom w:val="nil"/>
              <w:right w:val="nil"/>
            </w:tcBorders>
          </w:tcPr>
          <w:p w:rsidR="007A16C7" w:rsidRDefault="007A16C7" w:rsidP="006170A0">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028"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Khoa học</w:t>
            </w:r>
          </w:p>
        </w:tc>
        <w:tc>
          <w:tcPr>
            <w:tcW w:w="1255"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813"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1394"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p>
        </w:tc>
        <w:tc>
          <w:tcPr>
            <w:tcW w:w="1681" w:type="dxa"/>
            <w:gridSpan w:val="4"/>
            <w:tcBorders>
              <w:top w:val="nil"/>
              <w:left w:val="nil"/>
              <w:bottom w:val="single" w:sz="4" w:space="0" w:color="000000"/>
              <w:right w:val="single" w:sz="4" w:space="0" w:color="000000"/>
            </w:tcBorders>
            <w:vAlign w:val="center"/>
          </w:tcPr>
          <w:p w:rsidR="007A16C7" w:rsidRDefault="007A16C7"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179</w:t>
            </w:r>
          </w:p>
        </w:tc>
      </w:tr>
      <w:tr w:rsidR="007A16C7" w:rsidTr="00673030">
        <w:trPr>
          <w:trHeight w:val="474"/>
        </w:trPr>
        <w:tc>
          <w:tcPr>
            <w:tcW w:w="251" w:type="dxa"/>
            <w:tcBorders>
              <w:top w:val="nil"/>
              <w:left w:val="nil"/>
              <w:bottom w:val="nil"/>
              <w:right w:val="nil"/>
            </w:tcBorders>
          </w:tcPr>
          <w:p w:rsidR="007A16C7" w:rsidRDefault="007A16C7" w:rsidP="006170A0">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028"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Lịch sử và Địa lý</w:t>
            </w:r>
          </w:p>
        </w:tc>
        <w:tc>
          <w:tcPr>
            <w:tcW w:w="1255"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1813"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1394"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p>
        </w:tc>
        <w:tc>
          <w:tcPr>
            <w:tcW w:w="1681" w:type="dxa"/>
            <w:gridSpan w:val="4"/>
            <w:tcBorders>
              <w:top w:val="nil"/>
              <w:left w:val="nil"/>
              <w:bottom w:val="single" w:sz="4" w:space="0" w:color="000000"/>
              <w:right w:val="single" w:sz="4" w:space="0" w:color="000000"/>
            </w:tcBorders>
            <w:vAlign w:val="center"/>
          </w:tcPr>
          <w:p w:rsidR="007A16C7" w:rsidRDefault="007A16C7"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179</w:t>
            </w:r>
          </w:p>
        </w:tc>
      </w:tr>
      <w:tr w:rsidR="007A16C7" w:rsidTr="00673030">
        <w:trPr>
          <w:trHeight w:val="474"/>
        </w:trPr>
        <w:tc>
          <w:tcPr>
            <w:tcW w:w="251" w:type="dxa"/>
            <w:tcBorders>
              <w:top w:val="nil"/>
              <w:left w:val="nil"/>
              <w:bottom w:val="nil"/>
              <w:right w:val="nil"/>
            </w:tcBorders>
          </w:tcPr>
          <w:p w:rsidR="007A16C7" w:rsidRDefault="007A16C7" w:rsidP="006170A0">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028"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Âm nhạc</w:t>
            </w:r>
          </w:p>
        </w:tc>
        <w:tc>
          <w:tcPr>
            <w:tcW w:w="1255" w:type="dxa"/>
            <w:gridSpan w:val="3"/>
            <w:tcBorders>
              <w:top w:val="nil"/>
              <w:left w:val="nil"/>
              <w:bottom w:val="single" w:sz="4" w:space="0" w:color="000000"/>
              <w:right w:val="single" w:sz="4" w:space="0" w:color="000000"/>
            </w:tcBorders>
            <w:shd w:val="clear" w:color="auto" w:fill="auto"/>
            <w:vAlign w:val="center"/>
          </w:tcPr>
          <w:p w:rsidR="007A16C7" w:rsidRDefault="00DA78D4"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160</w:t>
            </w:r>
          </w:p>
        </w:tc>
        <w:tc>
          <w:tcPr>
            <w:tcW w:w="1813" w:type="dxa"/>
            <w:gridSpan w:val="3"/>
            <w:tcBorders>
              <w:top w:val="nil"/>
              <w:left w:val="nil"/>
              <w:bottom w:val="single" w:sz="4" w:space="0" w:color="000000"/>
              <w:right w:val="single" w:sz="4" w:space="0" w:color="000000"/>
            </w:tcBorders>
            <w:shd w:val="clear" w:color="auto" w:fill="auto"/>
            <w:vAlign w:val="center"/>
          </w:tcPr>
          <w:p w:rsidR="007A16C7" w:rsidRDefault="00DA78D4"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338</w:t>
            </w:r>
          </w:p>
        </w:tc>
        <w:tc>
          <w:tcPr>
            <w:tcW w:w="1394"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p>
        </w:tc>
        <w:tc>
          <w:tcPr>
            <w:tcW w:w="1681" w:type="dxa"/>
            <w:gridSpan w:val="4"/>
            <w:tcBorders>
              <w:top w:val="nil"/>
              <w:left w:val="nil"/>
              <w:bottom w:val="single" w:sz="4" w:space="0" w:color="000000"/>
              <w:right w:val="single" w:sz="4" w:space="0" w:color="000000"/>
            </w:tcBorders>
            <w:vAlign w:val="center"/>
          </w:tcPr>
          <w:p w:rsidR="007A16C7" w:rsidRDefault="00DA78D4"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498</w:t>
            </w:r>
          </w:p>
        </w:tc>
      </w:tr>
      <w:tr w:rsidR="007A16C7" w:rsidTr="00673030">
        <w:trPr>
          <w:trHeight w:val="474"/>
        </w:trPr>
        <w:tc>
          <w:tcPr>
            <w:tcW w:w="251" w:type="dxa"/>
            <w:tcBorders>
              <w:top w:val="nil"/>
              <w:left w:val="nil"/>
              <w:bottom w:val="nil"/>
              <w:right w:val="nil"/>
            </w:tcBorders>
          </w:tcPr>
          <w:p w:rsidR="007A16C7" w:rsidRDefault="007A16C7" w:rsidP="006170A0">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028"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Mĩ thuật</w:t>
            </w:r>
          </w:p>
        </w:tc>
        <w:tc>
          <w:tcPr>
            <w:tcW w:w="1255" w:type="dxa"/>
            <w:gridSpan w:val="3"/>
            <w:tcBorders>
              <w:top w:val="nil"/>
              <w:left w:val="nil"/>
              <w:bottom w:val="single" w:sz="4" w:space="0" w:color="000000"/>
              <w:right w:val="single" w:sz="4" w:space="0" w:color="000000"/>
            </w:tcBorders>
            <w:shd w:val="clear" w:color="auto" w:fill="auto"/>
            <w:vAlign w:val="center"/>
          </w:tcPr>
          <w:p w:rsidR="007A16C7" w:rsidRDefault="00132FE8"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218</w:t>
            </w:r>
          </w:p>
        </w:tc>
        <w:tc>
          <w:tcPr>
            <w:tcW w:w="1813" w:type="dxa"/>
            <w:gridSpan w:val="3"/>
            <w:tcBorders>
              <w:top w:val="nil"/>
              <w:left w:val="nil"/>
              <w:bottom w:val="single" w:sz="4" w:space="0" w:color="000000"/>
              <w:right w:val="single" w:sz="4" w:space="0" w:color="000000"/>
            </w:tcBorders>
            <w:shd w:val="clear" w:color="auto" w:fill="auto"/>
            <w:vAlign w:val="center"/>
          </w:tcPr>
          <w:p w:rsidR="007A16C7" w:rsidRDefault="00DA78D4"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280</w:t>
            </w:r>
          </w:p>
        </w:tc>
        <w:tc>
          <w:tcPr>
            <w:tcW w:w="1394"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p>
        </w:tc>
        <w:tc>
          <w:tcPr>
            <w:tcW w:w="1681" w:type="dxa"/>
            <w:gridSpan w:val="4"/>
            <w:tcBorders>
              <w:top w:val="nil"/>
              <w:left w:val="nil"/>
              <w:bottom w:val="single" w:sz="4" w:space="0" w:color="000000"/>
              <w:right w:val="single" w:sz="4" w:space="0" w:color="000000"/>
            </w:tcBorders>
            <w:vAlign w:val="center"/>
          </w:tcPr>
          <w:p w:rsidR="007A16C7" w:rsidRDefault="00DA78D4"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498</w:t>
            </w:r>
          </w:p>
        </w:tc>
      </w:tr>
      <w:tr w:rsidR="007A16C7" w:rsidTr="00673030">
        <w:trPr>
          <w:trHeight w:val="474"/>
        </w:trPr>
        <w:tc>
          <w:tcPr>
            <w:tcW w:w="251" w:type="dxa"/>
            <w:tcBorders>
              <w:top w:val="nil"/>
              <w:left w:val="nil"/>
              <w:bottom w:val="nil"/>
              <w:right w:val="nil"/>
            </w:tcBorders>
          </w:tcPr>
          <w:p w:rsidR="007A16C7" w:rsidRDefault="007A16C7" w:rsidP="006170A0">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028"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Thủ công/ kỹ thuật</w:t>
            </w:r>
          </w:p>
        </w:tc>
        <w:tc>
          <w:tcPr>
            <w:tcW w:w="1255"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116</w:t>
            </w:r>
          </w:p>
        </w:tc>
        <w:tc>
          <w:tcPr>
            <w:tcW w:w="1813" w:type="dxa"/>
            <w:gridSpan w:val="3"/>
            <w:tcBorders>
              <w:top w:val="nil"/>
              <w:left w:val="nil"/>
              <w:bottom w:val="single" w:sz="4" w:space="0" w:color="000000"/>
              <w:right w:val="single" w:sz="4" w:space="0" w:color="000000"/>
            </w:tcBorders>
            <w:shd w:val="clear" w:color="auto" w:fill="auto"/>
            <w:vAlign w:val="center"/>
          </w:tcPr>
          <w:p w:rsidR="007A16C7" w:rsidRDefault="00DA78D4"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162</w:t>
            </w:r>
          </w:p>
        </w:tc>
        <w:tc>
          <w:tcPr>
            <w:tcW w:w="1394"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p>
        </w:tc>
        <w:tc>
          <w:tcPr>
            <w:tcW w:w="1681" w:type="dxa"/>
            <w:gridSpan w:val="4"/>
            <w:tcBorders>
              <w:top w:val="nil"/>
              <w:left w:val="nil"/>
              <w:bottom w:val="single" w:sz="4" w:space="0" w:color="000000"/>
              <w:right w:val="single" w:sz="4" w:space="0" w:color="000000"/>
            </w:tcBorders>
            <w:vAlign w:val="center"/>
          </w:tcPr>
          <w:p w:rsidR="007A16C7" w:rsidRDefault="00DA78D4"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282</w:t>
            </w:r>
          </w:p>
        </w:tc>
      </w:tr>
      <w:tr w:rsidR="007A16C7" w:rsidTr="00673030">
        <w:trPr>
          <w:trHeight w:val="474"/>
        </w:trPr>
        <w:tc>
          <w:tcPr>
            <w:tcW w:w="251" w:type="dxa"/>
            <w:tcBorders>
              <w:top w:val="nil"/>
              <w:left w:val="nil"/>
              <w:bottom w:val="nil"/>
              <w:right w:val="nil"/>
            </w:tcBorders>
          </w:tcPr>
          <w:p w:rsidR="007A16C7" w:rsidRDefault="007A16C7" w:rsidP="006170A0">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028"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Thể dục</w:t>
            </w:r>
          </w:p>
        </w:tc>
        <w:tc>
          <w:tcPr>
            <w:tcW w:w="1255" w:type="dxa"/>
            <w:gridSpan w:val="3"/>
            <w:tcBorders>
              <w:top w:val="nil"/>
              <w:left w:val="nil"/>
              <w:bottom w:val="single" w:sz="4" w:space="0" w:color="000000"/>
              <w:right w:val="single" w:sz="4" w:space="0" w:color="000000"/>
            </w:tcBorders>
            <w:shd w:val="clear" w:color="auto" w:fill="auto"/>
            <w:vAlign w:val="center"/>
          </w:tcPr>
          <w:p w:rsidR="007A16C7" w:rsidRDefault="00083C9E" w:rsidP="00132FE8">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1813" w:type="dxa"/>
            <w:gridSpan w:val="3"/>
            <w:tcBorders>
              <w:top w:val="nil"/>
              <w:left w:val="nil"/>
              <w:bottom w:val="single" w:sz="4" w:space="0" w:color="000000"/>
              <w:right w:val="single" w:sz="4" w:space="0" w:color="000000"/>
            </w:tcBorders>
            <w:shd w:val="clear" w:color="auto" w:fill="auto"/>
            <w:vAlign w:val="center"/>
          </w:tcPr>
          <w:p w:rsidR="007A16C7" w:rsidRDefault="00DA78D4"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288</w:t>
            </w:r>
          </w:p>
        </w:tc>
        <w:tc>
          <w:tcPr>
            <w:tcW w:w="1394"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p>
        </w:tc>
        <w:tc>
          <w:tcPr>
            <w:tcW w:w="1681" w:type="dxa"/>
            <w:gridSpan w:val="4"/>
            <w:tcBorders>
              <w:top w:val="nil"/>
              <w:left w:val="nil"/>
              <w:bottom w:val="single" w:sz="4" w:space="0" w:color="000000"/>
              <w:right w:val="single" w:sz="4" w:space="0" w:color="000000"/>
            </w:tcBorders>
            <w:vAlign w:val="center"/>
          </w:tcPr>
          <w:p w:rsidR="007A16C7" w:rsidRDefault="00DA78D4"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498</w:t>
            </w:r>
          </w:p>
        </w:tc>
      </w:tr>
      <w:tr w:rsidR="007A16C7" w:rsidTr="00673030">
        <w:trPr>
          <w:trHeight w:val="474"/>
        </w:trPr>
        <w:tc>
          <w:tcPr>
            <w:tcW w:w="251" w:type="dxa"/>
            <w:tcBorders>
              <w:top w:val="nil"/>
              <w:left w:val="nil"/>
              <w:bottom w:val="nil"/>
              <w:right w:val="nil"/>
            </w:tcBorders>
          </w:tcPr>
          <w:p w:rsidR="007A16C7" w:rsidRDefault="007A16C7" w:rsidP="006170A0">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2028"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Ngoại ngữ</w:t>
            </w:r>
          </w:p>
        </w:tc>
        <w:tc>
          <w:tcPr>
            <w:tcW w:w="1255"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1813"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179</w:t>
            </w:r>
          </w:p>
        </w:tc>
        <w:tc>
          <w:tcPr>
            <w:tcW w:w="1394" w:type="dxa"/>
            <w:gridSpan w:val="3"/>
            <w:tcBorders>
              <w:top w:val="nil"/>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p>
        </w:tc>
        <w:tc>
          <w:tcPr>
            <w:tcW w:w="1681" w:type="dxa"/>
            <w:gridSpan w:val="4"/>
            <w:tcBorders>
              <w:top w:val="nil"/>
              <w:left w:val="nil"/>
              <w:bottom w:val="single" w:sz="4" w:space="0" w:color="000000"/>
              <w:right w:val="single" w:sz="4" w:space="0" w:color="000000"/>
            </w:tcBorders>
            <w:vAlign w:val="center"/>
          </w:tcPr>
          <w:p w:rsidR="007A16C7" w:rsidRDefault="007A16C7"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282</w:t>
            </w:r>
          </w:p>
        </w:tc>
      </w:tr>
      <w:tr w:rsidR="007A16C7" w:rsidTr="00673030">
        <w:trPr>
          <w:trHeight w:val="474"/>
        </w:trPr>
        <w:tc>
          <w:tcPr>
            <w:tcW w:w="251" w:type="dxa"/>
            <w:tcBorders>
              <w:top w:val="nil"/>
              <w:left w:val="nil"/>
              <w:bottom w:val="nil"/>
              <w:right w:val="nil"/>
            </w:tcBorders>
          </w:tcPr>
          <w:p w:rsidR="007A16C7" w:rsidRDefault="007A16C7" w:rsidP="006170A0">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028" w:type="dxa"/>
            <w:gridSpan w:val="3"/>
            <w:tcBorders>
              <w:top w:val="single" w:sz="4" w:space="0" w:color="000000"/>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Tin học</w:t>
            </w:r>
          </w:p>
        </w:tc>
        <w:tc>
          <w:tcPr>
            <w:tcW w:w="1255" w:type="dxa"/>
            <w:gridSpan w:val="3"/>
            <w:tcBorders>
              <w:top w:val="single" w:sz="4" w:space="0" w:color="000000"/>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1813" w:type="dxa"/>
            <w:gridSpan w:val="3"/>
            <w:tcBorders>
              <w:top w:val="single" w:sz="4" w:space="0" w:color="000000"/>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178</w:t>
            </w:r>
          </w:p>
        </w:tc>
        <w:tc>
          <w:tcPr>
            <w:tcW w:w="1394" w:type="dxa"/>
            <w:gridSpan w:val="3"/>
            <w:tcBorders>
              <w:top w:val="single" w:sz="4" w:space="0" w:color="000000"/>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p>
        </w:tc>
        <w:tc>
          <w:tcPr>
            <w:tcW w:w="1681" w:type="dxa"/>
            <w:gridSpan w:val="4"/>
            <w:tcBorders>
              <w:top w:val="single" w:sz="4" w:space="0" w:color="000000"/>
              <w:left w:val="nil"/>
              <w:bottom w:val="single" w:sz="4" w:space="0" w:color="000000"/>
              <w:right w:val="single" w:sz="4" w:space="0" w:color="000000"/>
            </w:tcBorders>
            <w:vAlign w:val="center"/>
          </w:tcPr>
          <w:p w:rsidR="007A16C7" w:rsidRDefault="007A16C7"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282</w:t>
            </w:r>
          </w:p>
        </w:tc>
      </w:tr>
      <w:tr w:rsidR="007A16C7" w:rsidTr="00673030">
        <w:trPr>
          <w:trHeight w:val="474"/>
        </w:trPr>
        <w:tc>
          <w:tcPr>
            <w:tcW w:w="251" w:type="dxa"/>
            <w:tcBorders>
              <w:top w:val="nil"/>
              <w:left w:val="nil"/>
              <w:bottom w:val="nil"/>
              <w:right w:val="nil"/>
            </w:tcBorders>
          </w:tcPr>
          <w:p w:rsidR="007A16C7" w:rsidRDefault="007A16C7" w:rsidP="006170A0">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2028" w:type="dxa"/>
            <w:gridSpan w:val="3"/>
            <w:tcBorders>
              <w:top w:val="single" w:sz="4" w:space="0" w:color="000000"/>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Hoạt động trải nghiệm</w:t>
            </w:r>
          </w:p>
        </w:tc>
        <w:tc>
          <w:tcPr>
            <w:tcW w:w="1255" w:type="dxa"/>
            <w:gridSpan w:val="3"/>
            <w:tcBorders>
              <w:top w:val="single" w:sz="4" w:space="0" w:color="000000"/>
              <w:left w:val="nil"/>
              <w:bottom w:val="single" w:sz="4" w:space="0" w:color="000000"/>
              <w:right w:val="single" w:sz="4" w:space="0" w:color="000000"/>
            </w:tcBorders>
            <w:shd w:val="clear" w:color="auto" w:fill="auto"/>
            <w:vAlign w:val="center"/>
          </w:tcPr>
          <w:p w:rsidR="007A16C7" w:rsidRDefault="00083C9E"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86</w:t>
            </w:r>
          </w:p>
        </w:tc>
        <w:tc>
          <w:tcPr>
            <w:tcW w:w="1813" w:type="dxa"/>
            <w:gridSpan w:val="3"/>
            <w:tcBorders>
              <w:top w:val="single" w:sz="4" w:space="0" w:color="000000"/>
              <w:left w:val="nil"/>
              <w:bottom w:val="single" w:sz="4" w:space="0" w:color="000000"/>
              <w:right w:val="single" w:sz="4" w:space="0" w:color="000000"/>
            </w:tcBorders>
            <w:shd w:val="clear" w:color="auto" w:fill="auto"/>
            <w:vAlign w:val="center"/>
          </w:tcPr>
          <w:p w:rsidR="007A16C7" w:rsidRDefault="00083C9E" w:rsidP="006170A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129</w:t>
            </w:r>
          </w:p>
        </w:tc>
        <w:tc>
          <w:tcPr>
            <w:tcW w:w="1394" w:type="dxa"/>
            <w:gridSpan w:val="3"/>
            <w:tcBorders>
              <w:top w:val="single" w:sz="4" w:space="0" w:color="000000"/>
              <w:left w:val="nil"/>
              <w:bottom w:val="single" w:sz="4" w:space="0" w:color="000000"/>
              <w:right w:val="single" w:sz="4" w:space="0" w:color="000000"/>
            </w:tcBorders>
            <w:shd w:val="clear" w:color="auto" w:fill="auto"/>
            <w:vAlign w:val="center"/>
          </w:tcPr>
          <w:p w:rsidR="007A16C7" w:rsidRDefault="007A16C7" w:rsidP="006170A0">
            <w:pPr>
              <w:spacing w:after="0"/>
              <w:jc w:val="center"/>
              <w:rPr>
                <w:rFonts w:ascii="Times New Roman" w:eastAsia="Times New Roman" w:hAnsi="Times New Roman" w:cs="Times New Roman"/>
                <w:color w:val="000000"/>
              </w:rPr>
            </w:pPr>
          </w:p>
        </w:tc>
        <w:tc>
          <w:tcPr>
            <w:tcW w:w="1681" w:type="dxa"/>
            <w:gridSpan w:val="4"/>
            <w:tcBorders>
              <w:top w:val="single" w:sz="4" w:space="0" w:color="000000"/>
              <w:left w:val="nil"/>
              <w:bottom w:val="single" w:sz="4" w:space="0" w:color="000000"/>
              <w:right w:val="single" w:sz="4" w:space="0" w:color="000000"/>
            </w:tcBorders>
            <w:vAlign w:val="center"/>
          </w:tcPr>
          <w:p w:rsidR="007A16C7" w:rsidRDefault="00083C9E" w:rsidP="006170A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215</w:t>
            </w:r>
          </w:p>
        </w:tc>
      </w:tr>
    </w:tbl>
    <w:p w:rsidR="00875D9D" w:rsidRPr="00762FAC" w:rsidRDefault="00053EF9" w:rsidP="00A673F9">
      <w:pPr>
        <w:spacing w:after="0"/>
        <w:ind w:firstLine="360"/>
        <w:jc w:val="both"/>
        <w:rPr>
          <w:rFonts w:ascii="Times New Roman" w:eastAsia="Times New Roman" w:hAnsi="Times New Roman" w:cs="Times New Roman"/>
          <w:sz w:val="26"/>
          <w:szCs w:val="26"/>
        </w:rPr>
      </w:pPr>
      <w:r w:rsidRPr="006E5C2E">
        <w:rPr>
          <w:rFonts w:ascii="Times New Roman" w:eastAsia="Times New Roman" w:hAnsi="Times New Roman" w:cs="Times New Roman"/>
          <w:sz w:val="26"/>
          <w:szCs w:val="26"/>
        </w:rPr>
        <w:t xml:space="preserve">Học sinh hoàn thành chương trình lớp học: </w:t>
      </w:r>
      <w:r w:rsidR="00DA78D4">
        <w:rPr>
          <w:rFonts w:ascii="Times New Roman" w:eastAsia="Times New Roman" w:hAnsi="Times New Roman" w:cs="Times New Roman"/>
          <w:sz w:val="26"/>
          <w:szCs w:val="26"/>
        </w:rPr>
        <w:t>483/498</w:t>
      </w:r>
      <w:r w:rsidR="007A16C7" w:rsidRPr="00762FAC">
        <w:rPr>
          <w:rFonts w:ascii="Times New Roman" w:eastAsia="Times New Roman" w:hAnsi="Times New Roman" w:cs="Times New Roman"/>
          <w:sz w:val="26"/>
          <w:szCs w:val="26"/>
        </w:rPr>
        <w:t xml:space="preserve"> </w:t>
      </w:r>
      <w:r w:rsidRPr="00762FAC">
        <w:rPr>
          <w:rFonts w:ascii="Times New Roman" w:eastAsia="Times New Roman" w:hAnsi="Times New Roman" w:cs="Times New Roman"/>
          <w:sz w:val="26"/>
          <w:szCs w:val="26"/>
        </w:rPr>
        <w:t xml:space="preserve">em, đạt tỷ lệ: </w:t>
      </w:r>
      <w:r w:rsidR="00DA78D4">
        <w:rPr>
          <w:rFonts w:ascii="Times New Roman" w:eastAsia="Times New Roman" w:hAnsi="Times New Roman" w:cs="Times New Roman"/>
          <w:sz w:val="26"/>
          <w:szCs w:val="26"/>
        </w:rPr>
        <w:t>96,99</w:t>
      </w:r>
      <w:r w:rsidRPr="00762FAC">
        <w:rPr>
          <w:rFonts w:ascii="Times New Roman" w:eastAsia="Times New Roman" w:hAnsi="Times New Roman" w:cs="Times New Roman"/>
          <w:sz w:val="26"/>
          <w:szCs w:val="26"/>
        </w:rPr>
        <w:t>%.</w:t>
      </w:r>
    </w:p>
    <w:p w:rsidR="00875D9D" w:rsidRPr="006E5C2E" w:rsidRDefault="00053EF9" w:rsidP="00A673F9">
      <w:pPr>
        <w:spacing w:after="0"/>
        <w:ind w:firstLine="360"/>
        <w:jc w:val="both"/>
        <w:rPr>
          <w:rFonts w:ascii="Times New Roman" w:eastAsia="Times New Roman" w:hAnsi="Times New Roman" w:cs="Times New Roman"/>
          <w:sz w:val="26"/>
          <w:szCs w:val="26"/>
        </w:rPr>
      </w:pPr>
      <w:r w:rsidRPr="006E5C2E">
        <w:rPr>
          <w:rFonts w:ascii="Times New Roman" w:eastAsia="Times New Roman" w:hAnsi="Times New Roman" w:cs="Times New Roman"/>
          <w:sz w:val="26"/>
          <w:szCs w:val="26"/>
        </w:rPr>
        <w:t xml:space="preserve">Học sinh chưa hoàn thành chương trình lớp học: </w:t>
      </w:r>
      <w:r w:rsidRPr="006E5C2E">
        <w:rPr>
          <w:rFonts w:ascii="Times New Roman" w:eastAsia="Times New Roman" w:hAnsi="Times New Roman" w:cs="Times New Roman"/>
          <w:color w:val="FF0000"/>
          <w:sz w:val="26"/>
          <w:szCs w:val="26"/>
        </w:rPr>
        <w:t xml:space="preserve"> </w:t>
      </w:r>
      <w:r w:rsidR="00762FAC" w:rsidRPr="00762FAC">
        <w:rPr>
          <w:rFonts w:ascii="Times New Roman" w:eastAsia="Times New Roman" w:hAnsi="Times New Roman" w:cs="Times New Roman"/>
          <w:sz w:val="26"/>
          <w:szCs w:val="26"/>
        </w:rPr>
        <w:t>15/496</w:t>
      </w:r>
      <w:r w:rsidR="007A16C7" w:rsidRPr="00762FAC">
        <w:rPr>
          <w:rFonts w:ascii="Times New Roman" w:eastAsia="Times New Roman" w:hAnsi="Times New Roman" w:cs="Times New Roman"/>
          <w:sz w:val="26"/>
          <w:szCs w:val="26"/>
        </w:rPr>
        <w:t xml:space="preserve"> em, </w:t>
      </w:r>
      <w:r w:rsidRPr="00762FAC">
        <w:rPr>
          <w:rFonts w:ascii="Times New Roman" w:eastAsia="Times New Roman" w:hAnsi="Times New Roman" w:cs="Times New Roman"/>
          <w:sz w:val="26"/>
          <w:szCs w:val="26"/>
        </w:rPr>
        <w:t xml:space="preserve">tỷ lệ </w:t>
      </w:r>
      <w:r w:rsidR="00DA78D4">
        <w:rPr>
          <w:rFonts w:ascii="Times New Roman" w:eastAsia="Times New Roman" w:hAnsi="Times New Roman" w:cs="Times New Roman"/>
          <w:sz w:val="26"/>
          <w:szCs w:val="26"/>
        </w:rPr>
        <w:t>3,01</w:t>
      </w:r>
      <w:r w:rsidRPr="00762FAC">
        <w:rPr>
          <w:rFonts w:ascii="Times New Roman" w:eastAsia="Times New Roman" w:hAnsi="Times New Roman" w:cs="Times New Roman"/>
          <w:sz w:val="26"/>
          <w:szCs w:val="26"/>
        </w:rPr>
        <w:t>%</w:t>
      </w:r>
      <w:r w:rsidR="007A16C7" w:rsidRPr="00762FAC">
        <w:rPr>
          <w:rFonts w:ascii="Times New Roman" w:eastAsia="Times New Roman" w:hAnsi="Times New Roman" w:cs="Times New Roman"/>
          <w:sz w:val="26"/>
          <w:szCs w:val="26"/>
        </w:rPr>
        <w:t>.</w:t>
      </w:r>
      <w:r w:rsidRPr="00762FAC">
        <w:rPr>
          <w:rFonts w:ascii="Times New Roman" w:eastAsia="Times New Roman" w:hAnsi="Times New Roman" w:cs="Times New Roman"/>
          <w:sz w:val="26"/>
          <w:szCs w:val="26"/>
        </w:rPr>
        <w:t xml:space="preserve"> </w:t>
      </w:r>
    </w:p>
    <w:p w:rsidR="00875D9D" w:rsidRPr="006E5C2E" w:rsidRDefault="00053EF9" w:rsidP="00A673F9">
      <w:pPr>
        <w:spacing w:after="0"/>
        <w:ind w:firstLine="360"/>
        <w:jc w:val="both"/>
        <w:rPr>
          <w:rFonts w:ascii="Times New Roman" w:eastAsia="Times New Roman" w:hAnsi="Times New Roman" w:cs="Times New Roman"/>
          <w:sz w:val="26"/>
          <w:szCs w:val="26"/>
        </w:rPr>
      </w:pPr>
      <w:r w:rsidRPr="006E5C2E">
        <w:rPr>
          <w:rFonts w:ascii="Times New Roman" w:eastAsia="Times New Roman" w:hAnsi="Times New Roman" w:cs="Times New Roman"/>
          <w:sz w:val="26"/>
          <w:szCs w:val="26"/>
        </w:rPr>
        <w:t xml:space="preserve">Học sinh hoàn thành chương trình Tiểu học: </w:t>
      </w:r>
      <w:r w:rsidRPr="006E5C2E">
        <w:rPr>
          <w:rFonts w:ascii="Times New Roman" w:eastAsia="Times New Roman" w:hAnsi="Times New Roman" w:cs="Times New Roman"/>
          <w:color w:val="FF0000"/>
          <w:sz w:val="26"/>
          <w:szCs w:val="26"/>
        </w:rPr>
        <w:t xml:space="preserve"> </w:t>
      </w:r>
      <w:r w:rsidR="00762FAC" w:rsidRPr="00762FAC">
        <w:rPr>
          <w:rFonts w:ascii="Times New Roman" w:eastAsia="Times New Roman" w:hAnsi="Times New Roman" w:cs="Times New Roman"/>
          <w:sz w:val="26"/>
          <w:szCs w:val="26"/>
        </w:rPr>
        <w:t>74/74</w:t>
      </w:r>
      <w:r w:rsidR="007A16C7" w:rsidRPr="00762FAC">
        <w:rPr>
          <w:rFonts w:ascii="Times New Roman" w:eastAsia="Times New Roman" w:hAnsi="Times New Roman" w:cs="Times New Roman"/>
          <w:sz w:val="26"/>
          <w:szCs w:val="26"/>
        </w:rPr>
        <w:t xml:space="preserve"> </w:t>
      </w:r>
      <w:r w:rsidRPr="006E5C2E">
        <w:rPr>
          <w:rFonts w:ascii="Times New Roman" w:eastAsia="Times New Roman" w:hAnsi="Times New Roman" w:cs="Times New Roman"/>
          <w:sz w:val="26"/>
          <w:szCs w:val="26"/>
        </w:rPr>
        <w:t xml:space="preserve">em, đạt tỷ lệ: </w:t>
      </w:r>
      <w:r w:rsidR="007A16C7" w:rsidRPr="006E5C2E">
        <w:rPr>
          <w:rFonts w:ascii="Times New Roman" w:eastAsia="Times New Roman" w:hAnsi="Times New Roman" w:cs="Times New Roman"/>
          <w:sz w:val="26"/>
          <w:szCs w:val="26"/>
        </w:rPr>
        <w:t>100</w:t>
      </w:r>
      <w:r w:rsidRPr="006E5C2E">
        <w:rPr>
          <w:rFonts w:ascii="Times New Roman" w:eastAsia="Times New Roman" w:hAnsi="Times New Roman" w:cs="Times New Roman"/>
          <w:sz w:val="26"/>
          <w:szCs w:val="26"/>
        </w:rPr>
        <w:t>%.</w:t>
      </w:r>
    </w:p>
    <w:p w:rsidR="00875D9D" w:rsidRDefault="00875D9D" w:rsidP="006170A0">
      <w:pPr>
        <w:spacing w:after="0"/>
        <w:rPr>
          <w:rFonts w:ascii="Times New Roman" w:eastAsia="Times New Roman" w:hAnsi="Times New Roman" w:cs="Times New Roman"/>
          <w:b/>
          <w:sz w:val="26"/>
          <w:szCs w:val="26"/>
        </w:rPr>
        <w:sectPr w:rsidR="00875D9D" w:rsidSect="00B305D0">
          <w:headerReference w:type="default" r:id="rId7"/>
          <w:pgSz w:w="11909" w:h="16834"/>
          <w:pgMar w:top="1134" w:right="1134" w:bottom="1134" w:left="1701" w:header="425" w:footer="680" w:gutter="0"/>
          <w:pgNumType w:start="1"/>
          <w:cols w:space="720"/>
          <w:titlePg/>
          <w:docGrid w:linePitch="299"/>
        </w:sectPr>
      </w:pPr>
    </w:p>
    <w:p w:rsidR="00875D9D" w:rsidRPr="00AF2CFB" w:rsidRDefault="00053EF9" w:rsidP="00DA4769">
      <w:pPr>
        <w:spacing w:after="0" w:line="312" w:lineRule="auto"/>
        <w:ind w:firstLine="360"/>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lastRenderedPageBreak/>
        <w:t>IV. TỔ CHỨC CÁC MÔN HỌC VÀ HOẠT ĐỘNG GIÁO DỤC TRONG NĂM HỌC</w:t>
      </w:r>
      <w:r w:rsidR="00DA4769">
        <w:rPr>
          <w:rFonts w:ascii="Times New Roman" w:eastAsia="Times New Roman" w:hAnsi="Times New Roman" w:cs="Times New Roman"/>
          <w:b/>
          <w:sz w:val="26"/>
          <w:szCs w:val="26"/>
        </w:rPr>
        <w:t xml:space="preserve"> </w:t>
      </w:r>
      <w:r w:rsidR="00DA4769" w:rsidRPr="00AF2CFB">
        <w:rPr>
          <w:rFonts w:ascii="Times New Roman" w:eastAsia="Times New Roman" w:hAnsi="Times New Roman" w:cs="Times New Roman"/>
          <w:i/>
          <w:sz w:val="26"/>
          <w:szCs w:val="26"/>
        </w:rPr>
        <w:t>(có phụ lục kèm theo)</w:t>
      </w:r>
      <w:r w:rsidR="00AF2CFB">
        <w:rPr>
          <w:rFonts w:ascii="Times New Roman" w:eastAsia="Times New Roman" w:hAnsi="Times New Roman" w:cs="Times New Roman"/>
          <w:i/>
          <w:sz w:val="26"/>
          <w:szCs w:val="26"/>
        </w:rPr>
        <w:t>.</w:t>
      </w:r>
    </w:p>
    <w:p w:rsidR="00CA4C18" w:rsidRPr="00AF2CFB" w:rsidRDefault="00CA4C18" w:rsidP="00A100C7">
      <w:pPr>
        <w:widowControl w:val="0"/>
        <w:spacing w:after="0" w:line="259" w:lineRule="auto"/>
        <w:ind w:firstLine="360"/>
        <w:rPr>
          <w:i/>
        </w:rPr>
      </w:pPr>
      <w:r w:rsidRPr="00CA4C18">
        <w:rPr>
          <w:rFonts w:ascii="Times New Roman" w:eastAsia="Times New Roman" w:hAnsi="Times New Roman" w:cs="Times New Roman"/>
          <w:b/>
          <w:color w:val="000000"/>
          <w:sz w:val="26"/>
          <w:szCs w:val="26"/>
        </w:rPr>
        <w:t xml:space="preserve">1. Phân phối, thời  lượng các môn học và hoạt động giáo dục </w:t>
      </w:r>
      <w:r w:rsidRPr="00AF2CFB">
        <w:rPr>
          <w:rFonts w:ascii="Times New Roman" w:eastAsia="Times New Roman" w:hAnsi="Times New Roman" w:cs="Times New Roman"/>
          <w:i/>
          <w:color w:val="000000"/>
          <w:sz w:val="26"/>
          <w:szCs w:val="26"/>
        </w:rPr>
        <w:t>(Phụ lục 1.1)</w:t>
      </w:r>
      <w:r w:rsidR="00AF2CFB">
        <w:rPr>
          <w:rFonts w:ascii="Times New Roman" w:eastAsia="Times New Roman" w:hAnsi="Times New Roman" w:cs="Times New Roman"/>
          <w:i/>
          <w:color w:val="000000"/>
          <w:sz w:val="26"/>
          <w:szCs w:val="26"/>
        </w:rPr>
        <w:t>.</w:t>
      </w:r>
    </w:p>
    <w:p w:rsidR="00CA4C18" w:rsidRPr="00AF2CFB" w:rsidRDefault="00CA4C18" w:rsidP="00A100C7">
      <w:pPr>
        <w:widowControl w:val="0"/>
        <w:pBdr>
          <w:top w:val="nil"/>
          <w:left w:val="nil"/>
          <w:bottom w:val="nil"/>
          <w:right w:val="nil"/>
          <w:between w:val="nil"/>
        </w:pBdr>
        <w:spacing w:after="0" w:line="310" w:lineRule="auto"/>
        <w:ind w:firstLine="360"/>
        <w:rPr>
          <w:rFonts w:ascii="Times New Roman" w:eastAsia="Times New Roman" w:hAnsi="Times New Roman" w:cs="Times New Roman"/>
          <w:i/>
          <w:color w:val="000000"/>
          <w:sz w:val="26"/>
          <w:szCs w:val="26"/>
        </w:rPr>
      </w:pPr>
      <w:r w:rsidRPr="00CA4C18">
        <w:rPr>
          <w:rFonts w:ascii="Times New Roman" w:eastAsia="Times New Roman" w:hAnsi="Times New Roman" w:cs="Times New Roman"/>
          <w:b/>
          <w:color w:val="000000"/>
          <w:sz w:val="26"/>
          <w:szCs w:val="26"/>
        </w:rPr>
        <w:t>2. Các hoạt động giáo dục tậ</w:t>
      </w:r>
      <w:r w:rsidR="00AF2CFB">
        <w:rPr>
          <w:rFonts w:ascii="Times New Roman" w:eastAsia="Times New Roman" w:hAnsi="Times New Roman" w:cs="Times New Roman"/>
          <w:b/>
          <w:color w:val="000000"/>
          <w:sz w:val="26"/>
          <w:szCs w:val="26"/>
        </w:rPr>
        <w:t xml:space="preserve">p thể và theo nhu cầu người học </w:t>
      </w:r>
      <w:r w:rsidR="00AF2CFB" w:rsidRPr="00AF2CFB">
        <w:rPr>
          <w:rFonts w:ascii="Times New Roman" w:eastAsia="Times New Roman" w:hAnsi="Times New Roman" w:cs="Times New Roman"/>
          <w:i/>
          <w:color w:val="000000"/>
          <w:sz w:val="26"/>
          <w:szCs w:val="26"/>
        </w:rPr>
        <w:t>(Có phụ lục kèm theo)</w:t>
      </w:r>
      <w:r w:rsidR="00AF2CFB">
        <w:rPr>
          <w:rFonts w:ascii="Times New Roman" w:eastAsia="Times New Roman" w:hAnsi="Times New Roman" w:cs="Times New Roman"/>
          <w:i/>
          <w:color w:val="000000"/>
          <w:sz w:val="26"/>
          <w:szCs w:val="26"/>
        </w:rPr>
        <w:t>.</w:t>
      </w:r>
    </w:p>
    <w:p w:rsidR="00DA4769" w:rsidRPr="0044169E" w:rsidRDefault="00DA4769" w:rsidP="00A100C7">
      <w:pPr>
        <w:spacing w:after="0"/>
        <w:ind w:firstLine="360"/>
        <w:jc w:val="both"/>
        <w:rPr>
          <w:rFonts w:ascii="Times New Roman" w:eastAsia="Times New Roman" w:hAnsi="Times New Roman" w:cs="Times New Roman"/>
          <w:b/>
          <w:i/>
          <w:sz w:val="26"/>
          <w:szCs w:val="26"/>
        </w:rPr>
      </w:pPr>
      <w:r w:rsidRPr="0044169E">
        <w:rPr>
          <w:rFonts w:ascii="Times New Roman" w:eastAsia="Times New Roman" w:hAnsi="Times New Roman" w:cs="Times New Roman"/>
          <w:b/>
          <w:color w:val="000000"/>
          <w:sz w:val="26"/>
          <w:szCs w:val="26"/>
        </w:rPr>
        <w:t>3. Khung thời gian thực hiện chương trình năm học 2021 - 2022 và kế hoạch giáo dục môn học, hoạt động giáo dục</w:t>
      </w:r>
      <w:r w:rsidRPr="0044169E">
        <w:rPr>
          <w:rFonts w:ascii="Times New Roman" w:eastAsia="Times New Roman" w:hAnsi="Times New Roman" w:cs="Times New Roman"/>
          <w:b/>
          <w:i/>
          <w:sz w:val="26"/>
          <w:szCs w:val="26"/>
        </w:rPr>
        <w:t>:</w:t>
      </w:r>
    </w:p>
    <w:p w:rsidR="00DA4769" w:rsidRPr="0044169E" w:rsidRDefault="00DA4769" w:rsidP="00DA4769">
      <w:pPr>
        <w:spacing w:after="0"/>
        <w:ind w:firstLine="567"/>
        <w:jc w:val="both"/>
        <w:rPr>
          <w:rFonts w:ascii="Times New Roman" w:eastAsia="Times New Roman" w:hAnsi="Times New Roman" w:cs="Times New Roman"/>
          <w:sz w:val="26"/>
          <w:szCs w:val="26"/>
        </w:rPr>
      </w:pPr>
      <w:r w:rsidRPr="0044169E">
        <w:rPr>
          <w:rFonts w:ascii="Times New Roman" w:eastAsia="Times New Roman" w:hAnsi="Times New Roman" w:cs="Times New Roman"/>
          <w:sz w:val="26"/>
          <w:szCs w:val="26"/>
        </w:rPr>
        <w:t>Quyết định số 2183/QĐ-UBND, ngày 12/8/2021 của Ủy ban nhân dân tỉnh Đắk Lắk về Ban hành Khung kế hoạch thời gian năm học 2021 - 2022 đối với giáo dục mầm non; giáo dục phổ thông và giáo dục thường xuyên, cụ thể đối với giáo dục tiểu học:</w:t>
      </w:r>
    </w:p>
    <w:p w:rsidR="00921EF2" w:rsidRDefault="00921EF2" w:rsidP="00921EF2">
      <w:pPr>
        <w:tabs>
          <w:tab w:val="left" w:pos="3705"/>
        </w:tabs>
        <w:spacing w:after="0"/>
        <w:ind w:firstLine="709"/>
        <w:jc w:val="both"/>
        <w:outlineLvl w:val="0"/>
        <w:rPr>
          <w:rFonts w:ascii="Times New Roman" w:hAnsi="Times New Roman" w:cs="Times New Roman"/>
          <w:sz w:val="26"/>
          <w:szCs w:val="26"/>
          <w:lang w:val="da-DK" w:eastAsia="en-US"/>
        </w:rPr>
      </w:pPr>
      <w:r w:rsidRPr="00921EF2">
        <w:rPr>
          <w:rFonts w:ascii="Times New Roman" w:hAnsi="Times New Roman" w:cs="Times New Roman"/>
          <w:sz w:val="26"/>
          <w:szCs w:val="26"/>
          <w:lang w:val="da-DK" w:eastAsia="en-US"/>
        </w:rPr>
        <w:lastRenderedPageBreak/>
        <w:t>Căn cứ</w:t>
      </w:r>
      <w:r w:rsidRPr="00921EF2">
        <w:rPr>
          <w:rFonts w:ascii="Times New Roman" w:hAnsi="Times New Roman" w:cs="Times New Roman"/>
          <w:sz w:val="26"/>
          <w:szCs w:val="26"/>
          <w:lang w:val="vi-VN" w:eastAsia="en-US"/>
        </w:rPr>
        <w:t xml:space="preserve"> Công văn số 286/PGDĐT-VP, ngày 03/9/2021 củ</w:t>
      </w:r>
      <w:r>
        <w:rPr>
          <w:rFonts w:ascii="Times New Roman" w:hAnsi="Times New Roman" w:cs="Times New Roman"/>
          <w:sz w:val="26"/>
          <w:szCs w:val="26"/>
          <w:lang w:val="vi-VN" w:eastAsia="en-US"/>
        </w:rPr>
        <w:t xml:space="preserve">a Phòng Giáo dục và </w:t>
      </w:r>
      <w:r>
        <w:rPr>
          <w:rFonts w:ascii="Times New Roman" w:hAnsi="Times New Roman" w:cs="Times New Roman"/>
          <w:sz w:val="26"/>
          <w:szCs w:val="26"/>
          <w:lang w:eastAsia="en-US"/>
        </w:rPr>
        <w:t>Đào tạo</w:t>
      </w:r>
      <w:r w:rsidRPr="00921EF2">
        <w:rPr>
          <w:rFonts w:ascii="Times New Roman" w:hAnsi="Times New Roman" w:cs="Times New Roman"/>
          <w:sz w:val="26"/>
          <w:szCs w:val="26"/>
          <w:lang w:val="vi-VN" w:eastAsia="en-US"/>
        </w:rPr>
        <w:t xml:space="preserve"> thị xã Buôn Hồ về việc tổ chức khai giảng và thực hiện kế hoạch năm họ</w:t>
      </w:r>
      <w:r>
        <w:rPr>
          <w:rFonts w:ascii="Times New Roman" w:hAnsi="Times New Roman" w:cs="Times New Roman"/>
          <w:sz w:val="26"/>
          <w:szCs w:val="26"/>
          <w:lang w:val="vi-VN" w:eastAsia="en-US"/>
        </w:rPr>
        <w:t xml:space="preserve">c 2021 </w:t>
      </w:r>
      <w:r w:rsidRPr="00921EF2">
        <w:rPr>
          <w:rFonts w:ascii="Times New Roman" w:hAnsi="Times New Roman" w:cs="Times New Roman"/>
          <w:sz w:val="26"/>
          <w:szCs w:val="26"/>
          <w:lang w:val="vi-VN" w:eastAsia="en-US"/>
        </w:rPr>
        <w:t>- 2022;</w:t>
      </w:r>
    </w:p>
    <w:p w:rsidR="00DA4769" w:rsidRPr="00921EF2" w:rsidRDefault="00DA4769" w:rsidP="00921EF2">
      <w:pPr>
        <w:tabs>
          <w:tab w:val="left" w:pos="3705"/>
        </w:tabs>
        <w:spacing w:after="0"/>
        <w:ind w:firstLine="709"/>
        <w:jc w:val="both"/>
        <w:outlineLvl w:val="0"/>
        <w:rPr>
          <w:rFonts w:ascii="Times New Roman" w:hAnsi="Times New Roman" w:cs="Times New Roman"/>
          <w:sz w:val="26"/>
          <w:szCs w:val="26"/>
          <w:lang w:val="da-DK" w:eastAsia="en-US"/>
        </w:rPr>
      </w:pPr>
      <w:r w:rsidRPr="0044169E">
        <w:rPr>
          <w:rFonts w:ascii="Times New Roman" w:eastAsia="Times New Roman" w:hAnsi="Times New Roman" w:cs="Times New Roman"/>
          <w:sz w:val="26"/>
          <w:szCs w:val="26"/>
        </w:rPr>
        <w:t xml:space="preserve">- Ngày tựu trường: </w:t>
      </w:r>
      <w:r w:rsidRPr="0044169E">
        <w:rPr>
          <w:rFonts w:ascii="Times New Roman" w:eastAsia="Times New Roman" w:hAnsi="Times New Roman" w:cs="Times New Roman"/>
          <w:color w:val="000000"/>
          <w:sz w:val="26"/>
          <w:szCs w:val="26"/>
        </w:rPr>
        <w:t>ngày 01 tháng 9 năm 2021</w:t>
      </w:r>
      <w:r w:rsidRPr="0044169E">
        <w:rPr>
          <w:rFonts w:ascii="Times New Roman" w:eastAsia="Times New Roman" w:hAnsi="Times New Roman" w:cs="Times New Roman"/>
          <w:sz w:val="26"/>
          <w:szCs w:val="26"/>
        </w:rPr>
        <w:t>.</w:t>
      </w:r>
    </w:p>
    <w:p w:rsidR="00DA4769" w:rsidRPr="0044169E" w:rsidRDefault="00DA4769" w:rsidP="00921EF2">
      <w:pPr>
        <w:spacing w:after="0"/>
        <w:ind w:firstLine="720"/>
        <w:jc w:val="both"/>
        <w:rPr>
          <w:rFonts w:ascii="Times New Roman" w:eastAsia="Times New Roman" w:hAnsi="Times New Roman" w:cs="Times New Roman"/>
          <w:sz w:val="26"/>
          <w:szCs w:val="26"/>
        </w:rPr>
      </w:pPr>
      <w:r w:rsidRPr="0044169E">
        <w:rPr>
          <w:rFonts w:ascii="Times New Roman" w:eastAsia="Times New Roman" w:hAnsi="Times New Roman" w:cs="Times New Roman"/>
          <w:sz w:val="26"/>
          <w:szCs w:val="26"/>
        </w:rPr>
        <w:t xml:space="preserve">- Ngày khai giảng: </w:t>
      </w:r>
      <w:r w:rsidRPr="0044169E">
        <w:rPr>
          <w:rFonts w:ascii="Times New Roman" w:eastAsia="Times New Roman" w:hAnsi="Times New Roman" w:cs="Times New Roman"/>
          <w:color w:val="000000"/>
          <w:sz w:val="26"/>
          <w:szCs w:val="26"/>
        </w:rPr>
        <w:t>ngày 05 tháng 9 năm 2021</w:t>
      </w:r>
      <w:r w:rsidRPr="0044169E">
        <w:rPr>
          <w:rFonts w:ascii="Times New Roman" w:eastAsia="Times New Roman" w:hAnsi="Times New Roman" w:cs="Times New Roman"/>
          <w:sz w:val="26"/>
          <w:szCs w:val="26"/>
        </w:rPr>
        <w:t>.</w:t>
      </w:r>
    </w:p>
    <w:p w:rsidR="00DA4769" w:rsidRPr="0044169E" w:rsidRDefault="00DA4769" w:rsidP="00921EF2">
      <w:pPr>
        <w:spacing w:after="0"/>
        <w:ind w:firstLine="720"/>
        <w:jc w:val="both"/>
        <w:rPr>
          <w:rFonts w:ascii="Times New Roman" w:eastAsia="Times New Roman" w:hAnsi="Times New Roman" w:cs="Times New Roman"/>
          <w:sz w:val="26"/>
          <w:szCs w:val="26"/>
        </w:rPr>
      </w:pPr>
      <w:r w:rsidRPr="0044169E">
        <w:rPr>
          <w:rFonts w:ascii="Times New Roman" w:eastAsia="Times New Roman" w:hAnsi="Times New Roman" w:cs="Times New Roman"/>
          <w:sz w:val="26"/>
          <w:szCs w:val="26"/>
        </w:rPr>
        <w:t xml:space="preserve">- Học kỳ I: </w:t>
      </w:r>
      <w:r w:rsidR="00161907">
        <w:rPr>
          <w:rFonts w:ascii="Times New Roman" w:eastAsia="Times New Roman" w:hAnsi="Times New Roman" w:cs="Times New Roman"/>
          <w:color w:val="000000"/>
          <w:sz w:val="26"/>
          <w:szCs w:val="26"/>
        </w:rPr>
        <w:t>Bắt đầu ngày 15</w:t>
      </w:r>
      <w:r w:rsidRPr="0044169E">
        <w:rPr>
          <w:rFonts w:ascii="Times New Roman" w:eastAsia="Times New Roman" w:hAnsi="Times New Roman" w:cs="Times New Roman"/>
          <w:color w:val="000000"/>
          <w:sz w:val="26"/>
          <w:szCs w:val="26"/>
        </w:rPr>
        <w:t xml:space="preserve"> tháng 9 năm 2021, kết thúc ngày 09 tháng 01 năm 2022 (18 tuần)</w:t>
      </w:r>
      <w:r w:rsidRPr="0044169E">
        <w:rPr>
          <w:rFonts w:ascii="Times New Roman" w:eastAsia="Times New Roman" w:hAnsi="Times New Roman" w:cs="Times New Roman"/>
          <w:sz w:val="26"/>
          <w:szCs w:val="26"/>
        </w:rPr>
        <w:t xml:space="preserve">. </w:t>
      </w:r>
    </w:p>
    <w:p w:rsidR="00DA4769" w:rsidRPr="0044169E" w:rsidRDefault="00DA4769" w:rsidP="00921EF2">
      <w:pPr>
        <w:spacing w:after="0"/>
        <w:ind w:firstLine="720"/>
        <w:jc w:val="both"/>
        <w:rPr>
          <w:rFonts w:ascii="Times New Roman" w:eastAsia="Times New Roman" w:hAnsi="Times New Roman" w:cs="Times New Roman"/>
          <w:sz w:val="26"/>
          <w:szCs w:val="26"/>
        </w:rPr>
      </w:pPr>
      <w:r w:rsidRPr="0044169E">
        <w:rPr>
          <w:rFonts w:ascii="Times New Roman" w:eastAsia="Times New Roman" w:hAnsi="Times New Roman" w:cs="Times New Roman"/>
          <w:sz w:val="26"/>
          <w:szCs w:val="26"/>
        </w:rPr>
        <w:t xml:space="preserve">- Học kỳ II: </w:t>
      </w:r>
      <w:r w:rsidRPr="0044169E">
        <w:rPr>
          <w:rFonts w:ascii="Times New Roman" w:eastAsia="Times New Roman" w:hAnsi="Times New Roman" w:cs="Times New Roman"/>
          <w:color w:val="000000"/>
          <w:sz w:val="26"/>
          <w:szCs w:val="26"/>
        </w:rPr>
        <w:t>Bắt đầu ngày 10 tháng 01 năm 2022, kết thúc vào 21 tháng 5 năm 2022 (17 tuần)</w:t>
      </w:r>
      <w:r w:rsidRPr="0044169E">
        <w:rPr>
          <w:rFonts w:ascii="Times New Roman" w:eastAsia="Times New Roman" w:hAnsi="Times New Roman" w:cs="Times New Roman"/>
          <w:sz w:val="26"/>
          <w:szCs w:val="26"/>
        </w:rPr>
        <w:t xml:space="preserve">. </w:t>
      </w:r>
    </w:p>
    <w:p w:rsidR="00DA4769" w:rsidRPr="0044169E" w:rsidRDefault="00DA4769" w:rsidP="00DA4769">
      <w:pPr>
        <w:spacing w:after="0"/>
        <w:ind w:firstLine="709"/>
        <w:jc w:val="both"/>
        <w:rPr>
          <w:rFonts w:ascii="Times New Roman" w:eastAsia="Times New Roman" w:hAnsi="Times New Roman" w:cs="Times New Roman"/>
          <w:sz w:val="26"/>
          <w:szCs w:val="26"/>
        </w:rPr>
      </w:pPr>
      <w:r w:rsidRPr="0044169E">
        <w:rPr>
          <w:rFonts w:ascii="Times New Roman" w:eastAsia="Times New Roman" w:hAnsi="Times New Roman" w:cs="Times New Roman"/>
          <w:sz w:val="26"/>
          <w:szCs w:val="26"/>
        </w:rPr>
        <w:t>- Ngày kết thúc năm học: Trước ngày 31 tháng 5 năm 2022.</w:t>
      </w:r>
    </w:p>
    <w:p w:rsidR="00DA4769" w:rsidRPr="0044169E" w:rsidRDefault="00DA4769" w:rsidP="00DA4769">
      <w:pPr>
        <w:spacing w:after="0"/>
        <w:ind w:firstLine="720"/>
        <w:jc w:val="both"/>
        <w:rPr>
          <w:rFonts w:ascii="Times New Roman" w:eastAsia="Times New Roman" w:hAnsi="Times New Roman" w:cs="Times New Roman"/>
          <w:sz w:val="26"/>
          <w:szCs w:val="26"/>
        </w:rPr>
      </w:pPr>
      <w:r w:rsidRPr="0044169E">
        <w:rPr>
          <w:rFonts w:ascii="Times New Roman" w:eastAsia="Times New Roman" w:hAnsi="Times New Roman" w:cs="Times New Roman"/>
          <w:sz w:val="26"/>
          <w:szCs w:val="26"/>
        </w:rPr>
        <w:t>Trong quá trình thực hiện kế hoạch thời gian năm học, nhà trường sẽ bố trí lịch dạy học và các hoạt động giáo dục hợp lý; bố trí dạy bù những ngày nghỉ học đảm bảo tính khoa học.</w:t>
      </w:r>
    </w:p>
    <w:p w:rsidR="00DA4769" w:rsidRPr="0044169E" w:rsidRDefault="00DA4769" w:rsidP="00DA4769">
      <w:pPr>
        <w:spacing w:after="0"/>
        <w:ind w:firstLine="720"/>
        <w:jc w:val="both"/>
        <w:rPr>
          <w:rFonts w:ascii="Times New Roman" w:eastAsia="Times New Roman" w:hAnsi="Times New Roman" w:cs="Times New Roman"/>
          <w:sz w:val="26"/>
          <w:szCs w:val="26"/>
        </w:rPr>
      </w:pPr>
      <w:r w:rsidRPr="0044169E">
        <w:rPr>
          <w:rFonts w:ascii="Times New Roman" w:eastAsia="Times New Roman" w:hAnsi="Times New Roman" w:cs="Times New Roman"/>
          <w:sz w:val="26"/>
          <w:szCs w:val="26"/>
        </w:rPr>
        <w:t>Căn cứ vào Điều 14, Chương II, Thông tư 28/2020/TT-BGDĐT</w:t>
      </w:r>
      <w:r w:rsidR="00B6530D">
        <w:rPr>
          <w:rFonts w:ascii="Times New Roman" w:eastAsia="Times New Roman" w:hAnsi="Times New Roman" w:cs="Times New Roman"/>
          <w:sz w:val="26"/>
          <w:szCs w:val="26"/>
        </w:rPr>
        <w:t>,</w:t>
      </w:r>
      <w:r w:rsidRPr="0044169E">
        <w:rPr>
          <w:rFonts w:ascii="Times New Roman" w:eastAsia="Times New Roman" w:hAnsi="Times New Roman" w:cs="Times New Roman"/>
          <w:sz w:val="26"/>
          <w:szCs w:val="26"/>
        </w:rPr>
        <w:t xml:space="preserve"> ngày 4 tháng 9 năm 2020 về Ban hành Điều lệ trường tiểu học.</w:t>
      </w:r>
    </w:p>
    <w:p w:rsidR="00DA4769" w:rsidRPr="0044169E" w:rsidRDefault="00DA4769" w:rsidP="00DA4769">
      <w:pPr>
        <w:spacing w:after="0"/>
        <w:ind w:firstLine="720"/>
        <w:jc w:val="both"/>
        <w:rPr>
          <w:rFonts w:ascii="Times New Roman" w:eastAsia="Times New Roman" w:hAnsi="Times New Roman" w:cs="Times New Roman"/>
          <w:sz w:val="26"/>
          <w:szCs w:val="26"/>
        </w:rPr>
      </w:pPr>
      <w:r w:rsidRPr="0044169E">
        <w:rPr>
          <w:rFonts w:ascii="Times New Roman" w:eastAsia="Times New Roman" w:hAnsi="Times New Roman" w:cs="Times New Roman"/>
          <w:sz w:val="26"/>
          <w:szCs w:val="26"/>
        </w:rPr>
        <w:t>Căn cứ vào các ngày nghỉ lễ theo quy định, thời gian khung kế hoạch năm học của UBND tỉnh Đắk Lắk.</w:t>
      </w:r>
    </w:p>
    <w:p w:rsidR="00DA4769" w:rsidRPr="00A100C7" w:rsidRDefault="00DA4769" w:rsidP="00A100C7">
      <w:pPr>
        <w:spacing w:after="0"/>
        <w:ind w:firstLine="720"/>
        <w:jc w:val="both"/>
        <w:rPr>
          <w:rFonts w:ascii="Times New Roman" w:eastAsia="Times New Roman" w:hAnsi="Times New Roman" w:cs="Times New Roman"/>
          <w:sz w:val="26"/>
          <w:szCs w:val="26"/>
        </w:rPr>
      </w:pPr>
      <w:r w:rsidRPr="0044169E">
        <w:rPr>
          <w:rFonts w:ascii="Times New Roman" w:eastAsia="Times New Roman" w:hAnsi="Times New Roman" w:cs="Times New Roman"/>
          <w:sz w:val="26"/>
          <w:szCs w:val="26"/>
        </w:rPr>
        <w:t>Trường tiểu học Nguyễn Bá Ngọc xây dựng thời gian thực hiện chương trình nă</w:t>
      </w:r>
      <w:r w:rsidR="00A100C7">
        <w:rPr>
          <w:rFonts w:ascii="Times New Roman" w:eastAsia="Times New Roman" w:hAnsi="Times New Roman" w:cs="Times New Roman"/>
          <w:sz w:val="26"/>
          <w:szCs w:val="26"/>
        </w:rPr>
        <w:t>m học 2021-2022 cụ thể như sau:</w:t>
      </w:r>
    </w:p>
    <w:p w:rsidR="00DA4769" w:rsidRPr="0044169E" w:rsidRDefault="00DA4769" w:rsidP="00A100C7">
      <w:pPr>
        <w:spacing w:after="0"/>
        <w:ind w:firstLine="720"/>
        <w:jc w:val="both"/>
        <w:rPr>
          <w:rFonts w:ascii="Times New Roman" w:eastAsia="Times New Roman" w:hAnsi="Times New Roman" w:cs="Times New Roman"/>
          <w:b/>
          <w:sz w:val="26"/>
          <w:szCs w:val="26"/>
        </w:rPr>
      </w:pPr>
      <w:r w:rsidRPr="00B6530D">
        <w:rPr>
          <w:rFonts w:ascii="Times New Roman" w:eastAsia="Times New Roman" w:hAnsi="Times New Roman" w:cs="Times New Roman"/>
          <w:sz w:val="26"/>
          <w:szCs w:val="26"/>
        </w:rPr>
        <w:t>3.1. Đối với khối lớp 1</w:t>
      </w:r>
      <w:r w:rsidRPr="0044169E">
        <w:rPr>
          <w:rFonts w:ascii="Times New Roman" w:eastAsia="Times New Roman" w:hAnsi="Times New Roman" w:cs="Times New Roman"/>
          <w:b/>
          <w:i/>
          <w:color w:val="FF0000"/>
          <w:sz w:val="26"/>
          <w:szCs w:val="26"/>
        </w:rPr>
        <w:t xml:space="preserve"> </w:t>
      </w:r>
      <w:r w:rsidRPr="0044169E">
        <w:rPr>
          <w:rFonts w:ascii="Times New Roman" w:eastAsia="Times New Roman" w:hAnsi="Times New Roman" w:cs="Times New Roman"/>
          <w:i/>
          <w:sz w:val="26"/>
          <w:szCs w:val="26"/>
        </w:rPr>
        <w:t>(Có phu lục kèm theo)</w:t>
      </w:r>
    </w:p>
    <w:p w:rsidR="00DA4769" w:rsidRPr="0044169E" w:rsidRDefault="00DA4769" w:rsidP="00DA4769">
      <w:pPr>
        <w:spacing w:after="0"/>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a. Thời gian tổ chức cá</w:t>
      </w:r>
      <w:r w:rsidR="00B6530D">
        <w:rPr>
          <w:rFonts w:ascii="Times New Roman" w:eastAsia="Times New Roman" w:hAnsi="Times New Roman" w:cs="Times New Roman"/>
          <w:sz w:val="26"/>
          <w:szCs w:val="26"/>
        </w:rPr>
        <w:t>c hoạt động giáo dục theo tuần/</w:t>
      </w:r>
      <w:r>
        <w:rPr>
          <w:rFonts w:ascii="Times New Roman" w:eastAsia="Times New Roman" w:hAnsi="Times New Roman" w:cs="Times New Roman"/>
          <w:sz w:val="26"/>
          <w:szCs w:val="26"/>
        </w:rPr>
        <w:t xml:space="preserve">tháng trong năm học và số lượng tiết học các môn học, hoạt động giáo dục thực hiện theo tuần trong năm học. </w:t>
      </w:r>
      <w:r w:rsidRPr="0044169E">
        <w:rPr>
          <w:rFonts w:ascii="Times New Roman" w:eastAsia="Times New Roman" w:hAnsi="Times New Roman" w:cs="Times New Roman"/>
          <w:i/>
          <w:sz w:val="26"/>
          <w:szCs w:val="26"/>
        </w:rPr>
        <w:t>(Phụ lục 1.4)</w:t>
      </w:r>
    </w:p>
    <w:p w:rsidR="00DA4769" w:rsidRPr="0044169E" w:rsidRDefault="00DA4769" w:rsidP="00DA4769">
      <w:pPr>
        <w:spacing w:after="0"/>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b. Kế hoạch dạy học các môn học, hoạt động giáo dục </w:t>
      </w:r>
      <w:r w:rsidRPr="0044169E">
        <w:rPr>
          <w:rFonts w:ascii="Times New Roman" w:eastAsia="Times New Roman" w:hAnsi="Times New Roman" w:cs="Times New Roman"/>
          <w:i/>
          <w:sz w:val="26"/>
          <w:szCs w:val="26"/>
        </w:rPr>
        <w:t>(Phụ lục 2)</w:t>
      </w:r>
    </w:p>
    <w:p w:rsidR="00DA4769" w:rsidRPr="0044169E" w:rsidRDefault="00DA4769" w:rsidP="00DA4769">
      <w:pPr>
        <w:spacing w:after="0"/>
        <w:ind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3.2. Đối với khối lớp 2 </w:t>
      </w:r>
      <w:r w:rsidRPr="0044169E">
        <w:rPr>
          <w:rFonts w:ascii="Times New Roman" w:eastAsia="Times New Roman" w:hAnsi="Times New Roman" w:cs="Times New Roman"/>
          <w:i/>
          <w:sz w:val="26"/>
          <w:szCs w:val="26"/>
        </w:rPr>
        <w:t>(Có phu lục kèm theo)</w:t>
      </w:r>
    </w:p>
    <w:p w:rsidR="00DA4769" w:rsidRPr="0044169E"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Thời gian tổ chức các hoạt động giáo dục theo tuần/ tháng trong năm học và số lượng tiết học các môn học, hoạt động giáo dục thực hiện theo tuần trong năm học. </w:t>
      </w:r>
      <w:r w:rsidRPr="0044169E">
        <w:rPr>
          <w:rFonts w:ascii="Times New Roman" w:eastAsia="Times New Roman" w:hAnsi="Times New Roman" w:cs="Times New Roman"/>
          <w:i/>
          <w:sz w:val="26"/>
          <w:szCs w:val="26"/>
        </w:rPr>
        <w:t>(Phụ lục 1.4)</w:t>
      </w:r>
    </w:p>
    <w:p w:rsidR="00DA4769" w:rsidRPr="0044169E" w:rsidRDefault="00DA4769" w:rsidP="00DA4769">
      <w:pPr>
        <w:spacing w:after="0"/>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b. Kế hoạch dạy học các môn học, hoạt động giáo dục </w:t>
      </w:r>
      <w:r w:rsidRPr="0044169E">
        <w:rPr>
          <w:rFonts w:ascii="Times New Roman" w:eastAsia="Times New Roman" w:hAnsi="Times New Roman" w:cs="Times New Roman"/>
          <w:i/>
          <w:sz w:val="26"/>
          <w:szCs w:val="26"/>
        </w:rPr>
        <w:t>(Phụ lục 2)</w:t>
      </w:r>
    </w:p>
    <w:p w:rsidR="00DA4769" w:rsidRPr="0044169E" w:rsidRDefault="00DA4769" w:rsidP="00DA4769">
      <w:pPr>
        <w:spacing w:after="0"/>
        <w:ind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3.3. Đối với khối lớp 3 </w:t>
      </w:r>
      <w:r w:rsidRPr="0044169E">
        <w:rPr>
          <w:rFonts w:ascii="Times New Roman" w:eastAsia="Times New Roman" w:hAnsi="Times New Roman" w:cs="Times New Roman"/>
          <w:i/>
          <w:sz w:val="26"/>
          <w:szCs w:val="26"/>
        </w:rPr>
        <w:t>(Có phu lục kèm theo)</w:t>
      </w:r>
    </w:p>
    <w:p w:rsidR="00DA4769" w:rsidRPr="0044169E"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Thời gian tổ chức các hoạt động giáo dục theo tuần/ tháng trong năm học và số lượng tiết học các môn học, hoạt động giáo dục thực hiện theo tuần trong năm học. </w:t>
      </w:r>
      <w:r w:rsidRPr="0044169E">
        <w:rPr>
          <w:rFonts w:ascii="Times New Roman" w:eastAsia="Times New Roman" w:hAnsi="Times New Roman" w:cs="Times New Roman"/>
          <w:i/>
          <w:sz w:val="26"/>
          <w:szCs w:val="26"/>
        </w:rPr>
        <w:t>(Phụ lục 1.4)</w:t>
      </w:r>
    </w:p>
    <w:p w:rsidR="00DA4769" w:rsidRDefault="00DA4769" w:rsidP="00DA4769">
      <w:pPr>
        <w:spacing w:after="0"/>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b. Kế hoạch dạy học các môn học, hoạt động giáo dục </w:t>
      </w:r>
      <w:r w:rsidRPr="0044169E">
        <w:rPr>
          <w:rFonts w:ascii="Times New Roman" w:eastAsia="Times New Roman" w:hAnsi="Times New Roman" w:cs="Times New Roman"/>
          <w:i/>
          <w:sz w:val="26"/>
          <w:szCs w:val="26"/>
        </w:rPr>
        <w:t>(Phụ lục 2)</w:t>
      </w:r>
    </w:p>
    <w:p w:rsidR="00DA4769" w:rsidRPr="0044169E" w:rsidRDefault="00DA4769" w:rsidP="00DA4769">
      <w:pPr>
        <w:spacing w:after="0"/>
        <w:ind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3.4. Đối với khối lớp 4 </w:t>
      </w:r>
      <w:r w:rsidRPr="0044169E">
        <w:rPr>
          <w:rFonts w:ascii="Times New Roman" w:eastAsia="Times New Roman" w:hAnsi="Times New Roman" w:cs="Times New Roman"/>
          <w:i/>
          <w:sz w:val="26"/>
          <w:szCs w:val="26"/>
        </w:rPr>
        <w:t>(Có phu lục kèm theo)</w:t>
      </w:r>
    </w:p>
    <w:p w:rsidR="00DA4769" w:rsidRPr="0044169E"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Thời gian tổ chức các hoạt động giáo dục theo tuần/ tháng trong năm học và số lượng tiết học các môn học, hoạt động giáo dục thực hiện theo tuần trong năm học. </w:t>
      </w:r>
      <w:r w:rsidRPr="0044169E">
        <w:rPr>
          <w:rFonts w:ascii="Times New Roman" w:eastAsia="Times New Roman" w:hAnsi="Times New Roman" w:cs="Times New Roman"/>
          <w:i/>
          <w:sz w:val="26"/>
          <w:szCs w:val="26"/>
        </w:rPr>
        <w:t>(Phụ lục 1.4)</w:t>
      </w:r>
    </w:p>
    <w:p w:rsidR="00DA4769" w:rsidRPr="0044169E" w:rsidRDefault="00DA4769" w:rsidP="00DA4769">
      <w:pPr>
        <w:spacing w:after="0"/>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b. Kế hoạch dạy học các môn học, hoạt động giáo dục </w:t>
      </w:r>
      <w:r>
        <w:rPr>
          <w:rFonts w:ascii="Times New Roman" w:eastAsia="Times New Roman" w:hAnsi="Times New Roman" w:cs="Times New Roman"/>
          <w:sz w:val="26"/>
          <w:szCs w:val="26"/>
        </w:rPr>
        <w:tab/>
      </w:r>
      <w:r w:rsidRPr="0044169E">
        <w:rPr>
          <w:rFonts w:ascii="Times New Roman" w:eastAsia="Times New Roman" w:hAnsi="Times New Roman" w:cs="Times New Roman"/>
          <w:i/>
          <w:sz w:val="26"/>
          <w:szCs w:val="26"/>
        </w:rPr>
        <w:t>(Phụ lục 2)</w:t>
      </w:r>
    </w:p>
    <w:p w:rsidR="00DA4769" w:rsidRPr="0044169E" w:rsidRDefault="00DA4769" w:rsidP="00DA4769">
      <w:pPr>
        <w:spacing w:after="0"/>
        <w:ind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3.5. Đối với khối lớp 5 </w:t>
      </w:r>
      <w:r w:rsidRPr="0044169E">
        <w:rPr>
          <w:rFonts w:ascii="Times New Roman" w:eastAsia="Times New Roman" w:hAnsi="Times New Roman" w:cs="Times New Roman"/>
          <w:i/>
          <w:sz w:val="26"/>
          <w:szCs w:val="26"/>
        </w:rPr>
        <w:t>(Có phu lục kèm theo)</w:t>
      </w:r>
    </w:p>
    <w:p w:rsidR="00DA4769" w:rsidRPr="0044169E"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a. Thời gian tổ chức các hoạt động giáo dục theo tuần/ tháng trong năm học và số lượng tiết học các môn học, hoạt động giáo dục thực hiện theo tuần trong năm học. </w:t>
      </w:r>
      <w:r w:rsidRPr="0044169E">
        <w:rPr>
          <w:rFonts w:ascii="Times New Roman" w:eastAsia="Times New Roman" w:hAnsi="Times New Roman" w:cs="Times New Roman"/>
          <w:i/>
          <w:sz w:val="26"/>
          <w:szCs w:val="26"/>
        </w:rPr>
        <w:t>(Phụ lục 1.4)</w:t>
      </w:r>
    </w:p>
    <w:p w:rsidR="00DA4769" w:rsidRPr="00DA4769" w:rsidRDefault="00DA4769" w:rsidP="00DA4769">
      <w:pPr>
        <w:spacing w:after="0"/>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b. Kế hoạch dạy học các môn học, hoạt động giáo dục </w:t>
      </w:r>
      <w:r w:rsidRPr="0044169E">
        <w:rPr>
          <w:rFonts w:ascii="Times New Roman" w:eastAsia="Times New Roman" w:hAnsi="Times New Roman" w:cs="Times New Roman"/>
          <w:i/>
          <w:sz w:val="26"/>
          <w:szCs w:val="26"/>
        </w:rPr>
        <w:t>(Phụ lục 2)</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IV. TỔ CHỨC THỰC HIỆN</w:t>
      </w:r>
    </w:p>
    <w:p w:rsidR="00DA4769" w:rsidRDefault="00DA4769" w:rsidP="00DA4769">
      <w:pPr>
        <w:spacing w:after="0"/>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6.1. Phân công nhiệm vụ</w:t>
      </w:r>
    </w:p>
    <w:p w:rsidR="00DA4769" w:rsidRDefault="00DA4769" w:rsidP="00DA4769">
      <w:pPr>
        <w:spacing w:after="0"/>
        <w:ind w:firstLine="720"/>
        <w:jc w:val="both"/>
        <w:rPr>
          <w:rFonts w:ascii="Times New Roman" w:eastAsia="Times New Roman" w:hAnsi="Times New Roman" w:cs="Times New Roman"/>
          <w:i/>
          <w:sz w:val="26"/>
          <w:szCs w:val="26"/>
        </w:rPr>
      </w:pPr>
      <w:r>
        <w:rPr>
          <w:rFonts w:ascii="Times New Roman" w:eastAsia="Times New Roman" w:hAnsi="Times New Roman" w:cs="Times New Roman"/>
          <w:b/>
          <w:i/>
          <w:sz w:val="26"/>
          <w:szCs w:val="26"/>
        </w:rPr>
        <w:t>6.1.1. Đối với Hiệu trưởng</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Xây dựng kế hoạch động giáo dục nhà trường và triển khai thực hiện kế hoạch, chịu trách nhiệm chung về các hoạt động giáo dục của nhà trường.</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Tiếp tục chỉ đạo thực hiện tốt công tác tuyên truyền về thực hiện chương trình GDPT 2018; làm tốt công tác tham mưu về xây dựng CSVC, bổ sung trang thiết bị dạy học.</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Xây dựng kế hoạch kiểm tra nội bộ các hoạt động giáo dục.</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Chỉ đạo tổ chức các hoạt động bồi dưỡng đội ngũ.</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Xây dựng tiêu chí thi đua trong nhà trường;</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Ra các quyết định thành lập tổ chuyên môn, bổ nhiệm các chức danh tổ trưởng, tổ phó chuyên môn.</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Phân công giáo viên chủ nhiệm lớp và giảng dạy các môn học và các hoạt động giáo dục.</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Chỉ đạo trực tiếp khối 1 thực hiện chương trình giáo dục phổ thông 2018, kiểm tra đánh giá. Tham gia sinh hoạt chuyên môn tổ khối kịp thời điều chỉnh những nội dung chưa phù hợp đặc thù của địa phương.</w:t>
      </w:r>
    </w:p>
    <w:p w:rsidR="00DA4769" w:rsidRDefault="00DA4769" w:rsidP="00DA4769">
      <w:pPr>
        <w:spacing w:after="0"/>
        <w:ind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6.1.2. Đối với Phó Hiệu trưởng</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Xây dựng thời khóa biểu phù hợp với tình hình thực tế của nhà trường để đảm bảo dạy học 9 buổi/ tuần. Thời khóa biểu phải đảm bảo ưu tiên người học không gây quá tải cho học sinh. </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Quản lý chỉ đạo các hoạt động chuyên môn, thư viện, thiết bị, quản lý các phần mềm liên quan đến các hoạt động giáo dục.</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Chỉ đạo tổng phụ trách đội cùng các tổ khối trưởng xây dựng kế hoạch tổ chức các hoạt động ngoài giờ lên lớp, hoạt động trải nghiệm; kế hoạch bồi dưỡng học sinh có năng khiếu, phụ đạo học sinh nhận thức chậm; kế hoạch giáo dục học sinh khuyết tật và các hoạt động khác có liên quan đến giáo dục và phân công giáo viên dạy cụ thể.</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Chỉ đạo các tổ chuyên môn hoạt động theo đúng Điều lệ trường tiểu học. Tổ chức các chuyên đề, hội thảo cấp trường về dạy học các môn học lớp 1; đổi mới phương pháp dạy học.</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Tổ chức kiểm tra các hoạt động liên quan đến chuyên môn.</w:t>
      </w:r>
    </w:p>
    <w:p w:rsidR="00DA4769" w:rsidRDefault="00DA4769" w:rsidP="00DA4769">
      <w:pPr>
        <w:spacing w:after="0"/>
        <w:ind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6.1.3 Đối với tổ trưởng tổ chuyên môn</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Xây dựng và triển khai thực hiện kế hoạch dạy học của tổ chuyên môn trên cơ sở kế hoạch giáo dục và thời khóa biểu của nhà trường.</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Tổ chức sinh hoạt tổ chuyên môn theo đúng quy định tập trung sinh hoạt chuyên đề và sinh hoạt chuyên môn theo hướng nghiên cứu bài học. Đặc biệt chú ý đến nội dung </w:t>
      </w:r>
      <w:r>
        <w:rPr>
          <w:rFonts w:ascii="Times New Roman" w:eastAsia="Times New Roman" w:hAnsi="Times New Roman" w:cs="Times New Roman"/>
          <w:sz w:val="26"/>
          <w:szCs w:val="26"/>
        </w:rPr>
        <w:lastRenderedPageBreak/>
        <w:t>đổi mới phương pháp dạy học và việc lựa chọn nội dung dạy học, những vấn đề vướng mắc trong thực hiện chương trình GDPT 2018.</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Thực hiện công tác thăm lớp dự giờ, góp ý rút kinh nghiệm các giờ dạy và thực hiện bồi dưỡng giáo viên của tổ.</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Thực hiện công tác kiểm tra đánh giá các hoạt động chuyên môn theo sự phân công.</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Tổng hợp báo các chất lượng giáo dục của tổ theo kế hoạch.</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Tổ chức các hoạt động GDNGLL, hoạt động TN và các hoạt động khác.</w:t>
      </w:r>
    </w:p>
    <w:p w:rsidR="00DA4769" w:rsidRDefault="00DA4769" w:rsidP="00DA4769">
      <w:pPr>
        <w:spacing w:after="0"/>
        <w:ind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6.1.4 Đối với giáo viên</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Chịu trách nhiệm giảng dạy theo sự phân công của Hiệu trưởng.</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Thực hiện nghiêm túc mội quy chế chuyên môn.</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Chịu trách nhiệm chất lượng của lớp, môn giảng dạy.</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Xây dựng kế hoạch dạy học các môn học và HĐGD của cá nhân được phân công trong năm học.</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Kết hợp với nhà trường, liên đội tham gia các hoạt động ngoài giờ lên lớp trong và ngoài nhà trường.</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Tích cực tự trau rồi chuyên môn, nghiệp vụ.</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Tham gia đầy đủ các buổi chuyên đề do các cấp tổ chức.</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Sẵn sàng đề xuất những nội dung cần thiết, liên quan đến việc tố chức dạy học và các hoạt động khác với nhà trường để mang lại hiệu quả tốt nhất cho đơn vị.</w:t>
      </w:r>
    </w:p>
    <w:p w:rsidR="00DA4769" w:rsidRDefault="00DA4769" w:rsidP="00DA4769">
      <w:pPr>
        <w:spacing w:after="0"/>
        <w:ind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6.1.5. Đối với Tổng phụ trách Đội</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Kết hợp với phó hiệu trưởng và các bộ phận, xây dựng kế hoạch tổ chức các hoạt động ngoài giờ lên lớp. Căn cứ tình hình thực tế của nhà trường và các yếu tố liên quan để chủ động xây dựng kế hoạch về các buổi trải nghiệm thực tế cho học sinh để tham mưu với lãnh đạo nhà trường triển khai thực hiện có hiệu quả. Kế hoạch phải đảm bảo rõ ràng về mục đích ý nghĩa, địa chỉ cụ thể các điểm đến; dự kiến kinh phí thực hiện và thành phần tham gia cùng học sinh; lộ trình và thời gian ( bắt đầu- kết thúc). </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Thành lập các ban của liên đội để thức đẩy mọi hoạt động của nhà trường.</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Xây dựng tiêu chí thi đua của Liên đội.</w:t>
      </w:r>
    </w:p>
    <w:p w:rsidR="00DA4769" w:rsidRDefault="00DA4769" w:rsidP="00DA4769">
      <w:pPr>
        <w:spacing w:after="0"/>
        <w:ind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6.1.6. Đối với nhân viên Thư viện, Thiết bị</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Quản lý mọi hoạt động của thư viện, thiết bị.</w:t>
      </w:r>
    </w:p>
    <w:p w:rsidR="00DA4769" w:rsidRDefault="00DA4769" w:rsidP="00DA4769">
      <w:pPr>
        <w:tabs>
          <w:tab w:val="left" w:pos="9244"/>
        </w:tabs>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Xây dựng các kế hoạch hoạt động liên quan đến hoạt động của thư viện, thiết bị dạy học.</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Khuyến khích học sinh tích cực tham gia các hoạt động đọc sách.</w:t>
      </w:r>
    </w:p>
    <w:p w:rsidR="00DA4769" w:rsidRDefault="00DA4769" w:rsidP="00DA4769">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Tham mưu với lãnh đạo trường về kế hoạch Tổ chức Ngày hội đọc sách.(về thời điểm? về cách tổ chức? Thành phần cần phối hợp để tổ chức?...) để đảm hiệu quả hoạt động.</w:t>
      </w:r>
    </w:p>
    <w:p w:rsidR="00DA4769" w:rsidRDefault="00DA4769" w:rsidP="00DA4769">
      <w:pPr>
        <w:shd w:val="clear" w:color="auto" w:fill="FFFFFF"/>
        <w:spacing w:after="0"/>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6.2. Công tác kiểm tra, giám sát</w:t>
      </w:r>
    </w:p>
    <w:p w:rsidR="00DA4769" w:rsidRDefault="00DA4769" w:rsidP="00DA4769">
      <w:pPr>
        <w:shd w:val="clear" w:color="auto" w:fill="FFFFFF"/>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Xây dựng kế hoạch kiểm tra nội bộ, thực hiện xuyên suốt trong cả năm học; đánh giá xếp loại vào cuối tháng 4 năm 2022.</w:t>
      </w:r>
    </w:p>
    <w:p w:rsidR="00DA4769" w:rsidRDefault="00DA4769" w:rsidP="00DA4769">
      <w:pPr>
        <w:shd w:val="clear" w:color="auto" w:fill="FFFFFF"/>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Kiểm tra sư phạm nhà giáo kết hợp với đánh giá giáo viên theo Chuẩn nghề nghiệp giáo viên tiểu học.</w:t>
      </w:r>
    </w:p>
    <w:p w:rsidR="00DA4769" w:rsidRDefault="00DA4769" w:rsidP="00DA4769">
      <w:pPr>
        <w:shd w:val="clear" w:color="auto" w:fill="FFFFFF"/>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Kiểm tra chuyên đề: Theo kế hoạch kiểm tra nội bộ.</w:t>
      </w:r>
    </w:p>
    <w:p w:rsidR="00DA4769" w:rsidRDefault="00DA4769" w:rsidP="00DA4769">
      <w:pPr>
        <w:shd w:val="clear" w:color="auto" w:fill="FFFFFF"/>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Kiểm tra các HĐGD ngoài giờ lên lớp: Theo kế hoạch kiểm tra nội bộ.</w:t>
      </w:r>
    </w:p>
    <w:p w:rsidR="00DA4769" w:rsidRDefault="00DA4769" w:rsidP="00DA4769">
      <w:pPr>
        <w:shd w:val="clear" w:color="auto" w:fill="FFFFFF"/>
        <w:spacing w:after="0"/>
        <w:ind w:firstLine="426"/>
        <w:jc w:val="both"/>
        <w:rPr>
          <w:rFonts w:ascii="Times New Roman" w:eastAsia="Times New Roman" w:hAnsi="Times New Roman" w:cs="Times New Roman"/>
          <w:b/>
          <w:sz w:val="26"/>
          <w:szCs w:val="26"/>
        </w:rPr>
      </w:pPr>
      <w:r>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ab/>
      </w:r>
      <w:r>
        <w:rPr>
          <w:rFonts w:ascii="Times New Roman" w:eastAsia="Times New Roman" w:hAnsi="Times New Roman" w:cs="Times New Roman"/>
          <w:b/>
          <w:sz w:val="26"/>
          <w:szCs w:val="26"/>
        </w:rPr>
        <w:t>6.3. Chế độ báo cáo</w:t>
      </w:r>
    </w:p>
    <w:p w:rsidR="00DA4769" w:rsidRPr="00882D04" w:rsidRDefault="00DA4769" w:rsidP="00DA4769">
      <w:pPr>
        <w:spacing w:after="0"/>
        <w:ind w:firstLine="720"/>
        <w:jc w:val="both"/>
        <w:rPr>
          <w:rFonts w:ascii="Times New Roman" w:eastAsia="Times New Roman" w:hAnsi="Times New Roman" w:cs="Times New Roman"/>
          <w:sz w:val="26"/>
          <w:szCs w:val="26"/>
          <w:lang w:val="en-AU" w:eastAsia="en-US"/>
        </w:rPr>
      </w:pPr>
      <w:r>
        <w:rPr>
          <w:rFonts w:ascii="Times New Roman" w:eastAsia="Times New Roman" w:hAnsi="Times New Roman" w:cs="Times New Roman"/>
          <w:sz w:val="26"/>
          <w:szCs w:val="26"/>
          <w:lang w:val="en-AU" w:eastAsia="en-US"/>
        </w:rPr>
        <w:t>Sử</w:t>
      </w:r>
      <w:r w:rsidRPr="00882D04">
        <w:rPr>
          <w:rFonts w:ascii="Times New Roman" w:eastAsia="Times New Roman" w:hAnsi="Times New Roman" w:cs="Times New Roman"/>
          <w:sz w:val="26"/>
          <w:szCs w:val="26"/>
          <w:lang w:val="en-AU" w:eastAsia="en-US"/>
        </w:rPr>
        <w:t xml:space="preserve"> dụng công nghệ thông tin trong việc thực hiện báo cáo 2 chiều.</w:t>
      </w:r>
    </w:p>
    <w:p w:rsidR="007514C4" w:rsidRDefault="007514C4" w:rsidP="007514C4">
      <w:pPr>
        <w:shd w:val="clear" w:color="auto" w:fill="FFFFFF"/>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Hàng tháng, chuyên môn tổng kết công tác tháng và lập kế hoạch cho tháng tới;</w:t>
      </w:r>
    </w:p>
    <w:p w:rsidR="007514C4" w:rsidRDefault="007514C4" w:rsidP="007514C4">
      <w:pPr>
        <w:shd w:val="clear" w:color="auto" w:fill="FFFFFF"/>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Sơ kết từng học kỳ;</w:t>
      </w:r>
    </w:p>
    <w:p w:rsidR="007514C4" w:rsidRDefault="007514C4" w:rsidP="007514C4">
      <w:pPr>
        <w:shd w:val="clear" w:color="auto" w:fill="FFFFFF"/>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Tổng kết chuyên môn;</w:t>
      </w:r>
    </w:p>
    <w:p w:rsidR="007514C4" w:rsidRDefault="007514C4" w:rsidP="007514C4">
      <w:pPr>
        <w:shd w:val="clear" w:color="auto" w:fill="FFFFFF"/>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Báo cáo theo yêu cầu của ngành.</w:t>
      </w:r>
    </w:p>
    <w:p w:rsidR="007514C4" w:rsidRDefault="007514C4" w:rsidP="007514C4">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Trên đây là Kế hoạch giáo dục của Trường Tiểu học Nguyễn Bá Ngọc năm học 2021- 2022. Kế hoạch được thông qua tại Hội nghị CC,VC đầu năm học. Yêu cầu tất cả các cán bộ, giáo viên, nhân viên nghiêm túc thực hiện./.</w:t>
      </w:r>
    </w:p>
    <w:p w:rsidR="007514C4" w:rsidRPr="005A30F0" w:rsidRDefault="007514C4" w:rsidP="007514C4">
      <w:pPr>
        <w:spacing w:after="0"/>
        <w:ind w:firstLine="567"/>
        <w:jc w:val="both"/>
        <w:rPr>
          <w:rFonts w:ascii="Times New Roman" w:eastAsia="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7514C4" w:rsidTr="008F1804">
        <w:tc>
          <w:tcPr>
            <w:tcW w:w="4532" w:type="dxa"/>
          </w:tcPr>
          <w:p w:rsidR="007514C4" w:rsidRPr="005A30F0" w:rsidRDefault="007514C4" w:rsidP="008F1804">
            <w:pPr>
              <w:spacing w:line="276" w:lineRule="auto"/>
              <w:jc w:val="both"/>
              <w:rPr>
                <w:rFonts w:ascii="Times New Roman" w:eastAsia="Times New Roman" w:hAnsi="Times New Roman" w:cs="Times New Roman"/>
                <w:b/>
                <w:i/>
                <w:sz w:val="24"/>
                <w:szCs w:val="24"/>
              </w:rPr>
            </w:pPr>
            <w:r w:rsidRPr="005A30F0">
              <w:rPr>
                <w:rFonts w:ascii="Times New Roman" w:eastAsia="Times New Roman" w:hAnsi="Times New Roman" w:cs="Times New Roman"/>
                <w:b/>
                <w:i/>
                <w:sz w:val="24"/>
                <w:szCs w:val="24"/>
              </w:rPr>
              <w:t xml:space="preserve">Nơi nhận:  </w:t>
            </w:r>
          </w:p>
          <w:p w:rsidR="007514C4" w:rsidRDefault="007514C4" w:rsidP="008F1804">
            <w:pPr>
              <w:spacing w:line="276" w:lineRule="auto"/>
              <w:jc w:val="both"/>
              <w:rPr>
                <w:rFonts w:ascii="Times New Roman" w:eastAsia="Times New Roman" w:hAnsi="Times New Roman" w:cs="Times New Roman"/>
              </w:rPr>
            </w:pPr>
            <w:r w:rsidRPr="005A30F0">
              <w:rPr>
                <w:rFonts w:ascii="Times New Roman" w:eastAsia="Times New Roman" w:hAnsi="Times New Roman" w:cs="Times New Roman"/>
              </w:rPr>
              <w:t xml:space="preserve">- </w:t>
            </w:r>
            <w:r>
              <w:rPr>
                <w:rFonts w:ascii="Times New Roman" w:eastAsia="Times New Roman" w:hAnsi="Times New Roman" w:cs="Times New Roman"/>
              </w:rPr>
              <w:t>PGDĐT (B/cáo</w:t>
            </w:r>
            <w:r w:rsidRPr="005A30F0">
              <w:rPr>
                <w:rFonts w:ascii="Times New Roman" w:eastAsia="Times New Roman" w:hAnsi="Times New Roman" w:cs="Times New Roman"/>
              </w:rPr>
              <w:t>)</w:t>
            </w:r>
            <w:r>
              <w:rPr>
                <w:rFonts w:ascii="Times New Roman" w:eastAsia="Times New Roman" w:hAnsi="Times New Roman" w:cs="Times New Roman"/>
              </w:rPr>
              <w:t>;</w:t>
            </w:r>
          </w:p>
          <w:p w:rsidR="007514C4" w:rsidRPr="0044169E" w:rsidRDefault="007514C4" w:rsidP="008F1804">
            <w:pPr>
              <w:spacing w:line="276" w:lineRule="auto"/>
              <w:rPr>
                <w:rFonts w:ascii="Times New Roman" w:eastAsia="Times New Roman" w:hAnsi="Times New Roman" w:cs="Times New Roman"/>
                <w:shd w:val="clear" w:color="auto" w:fill="FFFFFF"/>
                <w:lang w:eastAsia="en-US"/>
              </w:rPr>
            </w:pPr>
            <w:r w:rsidRPr="0044169E">
              <w:rPr>
                <w:rFonts w:ascii="Times New Roman" w:eastAsia="Times New Roman" w:hAnsi="Times New Roman" w:cs="Times New Roman"/>
                <w:shd w:val="clear" w:color="auto" w:fill="FFFFFF"/>
                <w:lang w:eastAsia="en-US"/>
              </w:rPr>
              <w:t>- Đảng ủy, UBND xã (B/cáo</w:t>
            </w:r>
            <w:r>
              <w:rPr>
                <w:rFonts w:ascii="Times New Roman" w:eastAsia="Times New Roman" w:hAnsi="Times New Roman" w:cs="Times New Roman"/>
                <w:shd w:val="clear" w:color="auto" w:fill="FFFFFF"/>
                <w:lang w:eastAsia="en-US"/>
              </w:rPr>
              <w:t>);</w:t>
            </w:r>
          </w:p>
          <w:p w:rsidR="007514C4" w:rsidRPr="0044169E" w:rsidRDefault="007514C4" w:rsidP="008F1804">
            <w:pPr>
              <w:tabs>
                <w:tab w:val="left" w:pos="284"/>
              </w:tabs>
              <w:spacing w:line="276"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Ban đại diện CMHS (Ph/hợp);</w:t>
            </w:r>
            <w:r w:rsidRPr="005A30F0">
              <w:rPr>
                <w:rFonts w:ascii="Times New Roman" w:eastAsia="Times New Roman" w:hAnsi="Times New Roman" w:cs="Times New Roman"/>
              </w:rPr>
              <w:br/>
              <w:t>- Tổ trưởng chuyên môn; GV (T</w:t>
            </w:r>
            <w:r>
              <w:rPr>
                <w:rFonts w:ascii="Times New Roman" w:eastAsia="Times New Roman" w:hAnsi="Times New Roman" w:cs="Times New Roman"/>
              </w:rPr>
              <w:t>h</w:t>
            </w:r>
            <w:r w:rsidRPr="005A30F0">
              <w:rPr>
                <w:rFonts w:ascii="Times New Roman" w:eastAsia="Times New Roman" w:hAnsi="Times New Roman" w:cs="Times New Roman"/>
              </w:rPr>
              <w:t>/h</w:t>
            </w:r>
            <w:r>
              <w:rPr>
                <w:rFonts w:ascii="Times New Roman" w:eastAsia="Times New Roman" w:hAnsi="Times New Roman" w:cs="Times New Roman"/>
              </w:rPr>
              <w:t>iện</w:t>
            </w:r>
            <w:r w:rsidRPr="005A30F0">
              <w:rPr>
                <w:rFonts w:ascii="Times New Roman" w:eastAsia="Times New Roman" w:hAnsi="Times New Roman" w:cs="Times New Roman"/>
              </w:rPr>
              <w:t xml:space="preserve">)                           </w:t>
            </w:r>
            <w:r w:rsidRPr="005A30F0">
              <w:rPr>
                <w:rFonts w:ascii="Times New Roman" w:eastAsia="Times New Roman" w:hAnsi="Times New Roman" w:cs="Times New Roman"/>
                <w:b/>
              </w:rPr>
              <w:br/>
            </w:r>
            <w:r>
              <w:rPr>
                <w:rFonts w:ascii="Times New Roman" w:eastAsia="Times New Roman" w:hAnsi="Times New Roman" w:cs="Times New Roman"/>
              </w:rPr>
              <w:t xml:space="preserve">- Lưu </w:t>
            </w:r>
            <w:r w:rsidRPr="005A30F0">
              <w:rPr>
                <w:rFonts w:ascii="Times New Roman" w:eastAsia="Times New Roman" w:hAnsi="Times New Roman" w:cs="Times New Roman"/>
              </w:rPr>
              <w:t>VT</w:t>
            </w:r>
            <w:r>
              <w:rPr>
                <w:rFonts w:ascii="Times New Roman" w:eastAsia="Times New Roman" w:hAnsi="Times New Roman" w:cs="Times New Roman"/>
              </w:rPr>
              <w:t>, HT (2b)</w:t>
            </w:r>
            <w:r w:rsidRPr="005A30F0">
              <w:rPr>
                <w:rFonts w:ascii="Times New Roman" w:eastAsia="Times New Roman" w:hAnsi="Times New Roman" w:cs="Times New Roman"/>
              </w:rPr>
              <w:t>./.</w:t>
            </w:r>
          </w:p>
        </w:tc>
        <w:tc>
          <w:tcPr>
            <w:tcW w:w="4532" w:type="dxa"/>
          </w:tcPr>
          <w:p w:rsidR="007514C4" w:rsidRDefault="007514C4" w:rsidP="008F1804">
            <w:pPr>
              <w:spacing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HIỆU TRƯỞNG</w:t>
            </w:r>
          </w:p>
          <w:p w:rsidR="007514C4" w:rsidRDefault="007514C4" w:rsidP="008F1804">
            <w:pPr>
              <w:spacing w:line="312" w:lineRule="auto"/>
              <w:jc w:val="center"/>
              <w:rPr>
                <w:rFonts w:ascii="Times New Roman" w:eastAsia="Times New Roman" w:hAnsi="Times New Roman" w:cs="Times New Roman"/>
                <w:b/>
                <w:sz w:val="28"/>
                <w:szCs w:val="28"/>
              </w:rPr>
            </w:pPr>
          </w:p>
          <w:p w:rsidR="007514C4" w:rsidRDefault="007514C4" w:rsidP="008F1804">
            <w:pPr>
              <w:spacing w:line="312" w:lineRule="auto"/>
              <w:rPr>
                <w:rFonts w:ascii="Times New Roman" w:eastAsia="Times New Roman" w:hAnsi="Times New Roman" w:cs="Times New Roman"/>
                <w:b/>
                <w:sz w:val="28"/>
                <w:szCs w:val="28"/>
              </w:rPr>
            </w:pPr>
          </w:p>
          <w:p w:rsidR="007514C4" w:rsidRPr="0044169E" w:rsidRDefault="007514C4" w:rsidP="008F1804">
            <w:pPr>
              <w:jc w:val="center"/>
              <w:rPr>
                <w:rFonts w:ascii="Times New Roman" w:eastAsia="Times New Roman" w:hAnsi="Times New Roman" w:cs="Times New Roman"/>
                <w:b/>
                <w:iCs/>
                <w:sz w:val="26"/>
                <w:szCs w:val="26"/>
                <w:lang w:eastAsia="en-US"/>
              </w:rPr>
            </w:pPr>
            <w:r w:rsidRPr="0044169E">
              <w:rPr>
                <w:rFonts w:ascii="Times New Roman" w:eastAsia="Times New Roman" w:hAnsi="Times New Roman" w:cs="Times New Roman"/>
                <w:b/>
                <w:iCs/>
                <w:sz w:val="26"/>
                <w:szCs w:val="26"/>
                <w:lang w:eastAsia="en-US"/>
              </w:rPr>
              <w:t>Nguyễn Tiến Dũng</w:t>
            </w:r>
          </w:p>
          <w:p w:rsidR="007514C4" w:rsidRDefault="007514C4" w:rsidP="008F1804">
            <w:pPr>
              <w:spacing w:line="312" w:lineRule="auto"/>
              <w:jc w:val="both"/>
              <w:rPr>
                <w:rFonts w:ascii="Times New Roman" w:eastAsia="Times New Roman" w:hAnsi="Times New Roman" w:cs="Times New Roman"/>
                <w:sz w:val="28"/>
                <w:szCs w:val="28"/>
              </w:rPr>
            </w:pPr>
          </w:p>
        </w:tc>
      </w:tr>
    </w:tbl>
    <w:p w:rsidR="00DA4769" w:rsidRDefault="00DA4769" w:rsidP="00DA4769">
      <w:pPr>
        <w:spacing w:after="0" w:line="312" w:lineRule="auto"/>
        <w:ind w:firstLine="360"/>
        <w:jc w:val="both"/>
        <w:rPr>
          <w:rFonts w:ascii="Times New Roman" w:eastAsia="Times New Roman" w:hAnsi="Times New Roman" w:cs="Times New Roman"/>
          <w:b/>
          <w:i/>
          <w:sz w:val="26"/>
          <w:szCs w:val="26"/>
        </w:rPr>
      </w:pPr>
    </w:p>
    <w:p w:rsidR="00DA4769" w:rsidRDefault="00DA4769" w:rsidP="00DA4769">
      <w:pPr>
        <w:spacing w:after="0" w:line="312" w:lineRule="auto"/>
        <w:ind w:firstLine="360"/>
        <w:jc w:val="both"/>
        <w:rPr>
          <w:rFonts w:ascii="Times New Roman" w:eastAsia="Times New Roman" w:hAnsi="Times New Roman" w:cs="Times New Roman"/>
          <w:b/>
          <w:i/>
          <w:sz w:val="26"/>
          <w:szCs w:val="26"/>
        </w:rPr>
      </w:pPr>
    </w:p>
    <w:p w:rsidR="00DA4769" w:rsidRDefault="00DA4769" w:rsidP="00DA4769">
      <w:pPr>
        <w:spacing w:after="0" w:line="312" w:lineRule="auto"/>
        <w:ind w:firstLine="360"/>
        <w:jc w:val="both"/>
        <w:rPr>
          <w:rFonts w:ascii="Times New Roman" w:eastAsia="Times New Roman" w:hAnsi="Times New Roman" w:cs="Times New Roman"/>
          <w:b/>
          <w:i/>
          <w:sz w:val="26"/>
          <w:szCs w:val="26"/>
        </w:rPr>
      </w:pPr>
    </w:p>
    <w:p w:rsidR="00DA4769" w:rsidRDefault="00DA4769" w:rsidP="00DA4769">
      <w:pPr>
        <w:spacing w:after="0" w:line="312" w:lineRule="auto"/>
        <w:ind w:firstLine="360"/>
        <w:jc w:val="both"/>
        <w:rPr>
          <w:rFonts w:ascii="Times New Roman" w:eastAsia="Times New Roman" w:hAnsi="Times New Roman" w:cs="Times New Roman"/>
          <w:b/>
          <w:i/>
          <w:sz w:val="26"/>
          <w:szCs w:val="26"/>
        </w:rPr>
      </w:pPr>
    </w:p>
    <w:p w:rsidR="00DA4769" w:rsidRPr="00DA4769" w:rsidRDefault="00DA4769" w:rsidP="00DA4769">
      <w:pPr>
        <w:spacing w:after="0" w:line="312" w:lineRule="auto"/>
        <w:ind w:firstLine="360"/>
        <w:jc w:val="both"/>
        <w:rPr>
          <w:rFonts w:ascii="Times New Roman" w:eastAsia="Times New Roman" w:hAnsi="Times New Roman" w:cs="Times New Roman"/>
          <w:b/>
          <w:i/>
          <w:sz w:val="26"/>
          <w:szCs w:val="26"/>
        </w:rPr>
      </w:pPr>
    </w:p>
    <w:p w:rsidR="00875D9D" w:rsidRDefault="006E5C2E" w:rsidP="00DA4769">
      <w:pPr>
        <w:widowControl w:val="0"/>
        <w:spacing w:after="0" w:line="259" w:lineRule="auto"/>
        <w:rPr>
          <w:rFonts w:ascii="Times New Roman" w:eastAsia="Times New Roman" w:hAnsi="Times New Roman" w:cs="Times New Roman"/>
          <w:b/>
          <w:sz w:val="26"/>
          <w:szCs w:val="26"/>
        </w:rPr>
        <w:sectPr w:rsidR="00875D9D" w:rsidSect="00B305D0">
          <w:type w:val="continuous"/>
          <w:pgSz w:w="11909" w:h="16834" w:code="9"/>
          <w:pgMar w:top="1134" w:right="1134" w:bottom="1134" w:left="1701" w:header="425" w:footer="680" w:gutter="0"/>
          <w:cols w:space="720"/>
        </w:sectPr>
      </w:pPr>
      <w:r w:rsidRPr="006E5C2E">
        <w:rPr>
          <w:rFonts w:ascii="Times New Roman" w:eastAsia="Times New Roman" w:hAnsi="Times New Roman" w:cs="Times New Roman"/>
          <w:b/>
          <w:color w:val="000000"/>
          <w:sz w:val="26"/>
          <w:szCs w:val="26"/>
        </w:rPr>
        <w:t xml:space="preserve"> </w:t>
      </w:r>
    </w:p>
    <w:p w:rsidR="005A30F0" w:rsidRDefault="005A30F0" w:rsidP="008D2729">
      <w:pPr>
        <w:spacing w:after="0" w:line="312" w:lineRule="auto"/>
        <w:ind w:firstLine="720"/>
        <w:jc w:val="both"/>
        <w:rPr>
          <w:rFonts w:ascii="Times New Roman" w:eastAsia="Times New Roman" w:hAnsi="Times New Roman" w:cs="Times New Roman"/>
          <w:sz w:val="28"/>
          <w:szCs w:val="28"/>
        </w:rPr>
      </w:pPr>
    </w:p>
    <w:p w:rsidR="008D2729" w:rsidRDefault="008D2729">
      <w:pPr>
        <w:spacing w:before="120" w:after="120" w:line="312" w:lineRule="auto"/>
        <w:ind w:firstLine="720"/>
        <w:jc w:val="both"/>
        <w:rPr>
          <w:rFonts w:ascii="Times New Roman" w:eastAsia="Times New Roman" w:hAnsi="Times New Roman" w:cs="Times New Roman"/>
          <w:sz w:val="26"/>
          <w:szCs w:val="26"/>
        </w:rPr>
      </w:pPr>
    </w:p>
    <w:p w:rsidR="0044169E" w:rsidRDefault="0044169E">
      <w:pPr>
        <w:spacing w:before="120" w:after="120" w:line="312" w:lineRule="auto"/>
        <w:ind w:firstLine="720"/>
        <w:jc w:val="both"/>
        <w:rPr>
          <w:rFonts w:ascii="Times New Roman" w:eastAsia="Times New Roman" w:hAnsi="Times New Roman" w:cs="Times New Roman"/>
          <w:sz w:val="26"/>
          <w:szCs w:val="26"/>
        </w:rPr>
      </w:pPr>
    </w:p>
    <w:p w:rsidR="0044169E" w:rsidRDefault="0044169E">
      <w:pPr>
        <w:spacing w:before="120" w:after="120" w:line="312" w:lineRule="auto"/>
        <w:ind w:firstLine="720"/>
        <w:jc w:val="both"/>
        <w:rPr>
          <w:rFonts w:ascii="Times New Roman" w:eastAsia="Times New Roman" w:hAnsi="Times New Roman" w:cs="Times New Roman"/>
          <w:sz w:val="26"/>
          <w:szCs w:val="26"/>
        </w:rPr>
      </w:pPr>
    </w:p>
    <w:p w:rsidR="0044169E" w:rsidRDefault="0044169E">
      <w:pPr>
        <w:spacing w:before="120" w:after="120" w:line="312" w:lineRule="auto"/>
        <w:ind w:firstLine="720"/>
        <w:jc w:val="both"/>
        <w:rPr>
          <w:rFonts w:ascii="Times New Roman" w:eastAsia="Times New Roman" w:hAnsi="Times New Roman" w:cs="Times New Roman"/>
          <w:sz w:val="26"/>
          <w:szCs w:val="26"/>
        </w:rPr>
      </w:pPr>
    </w:p>
    <w:p w:rsidR="0044169E" w:rsidRDefault="0044169E">
      <w:pPr>
        <w:spacing w:before="120" w:after="120" w:line="312" w:lineRule="auto"/>
        <w:ind w:firstLine="720"/>
        <w:jc w:val="both"/>
        <w:rPr>
          <w:rFonts w:ascii="Times New Roman" w:eastAsia="Times New Roman" w:hAnsi="Times New Roman" w:cs="Times New Roman"/>
          <w:sz w:val="26"/>
          <w:szCs w:val="26"/>
        </w:rPr>
      </w:pPr>
    </w:p>
    <w:p w:rsidR="0044169E" w:rsidRDefault="0044169E">
      <w:pPr>
        <w:spacing w:before="120" w:after="120" w:line="312" w:lineRule="auto"/>
        <w:ind w:firstLine="720"/>
        <w:jc w:val="both"/>
        <w:rPr>
          <w:rFonts w:ascii="Times New Roman" w:eastAsia="Times New Roman" w:hAnsi="Times New Roman" w:cs="Times New Roman"/>
          <w:sz w:val="26"/>
          <w:szCs w:val="26"/>
        </w:rPr>
      </w:pPr>
    </w:p>
    <w:p w:rsidR="0044169E" w:rsidRDefault="0044169E">
      <w:pPr>
        <w:spacing w:before="120" w:after="120" w:line="312" w:lineRule="auto"/>
        <w:ind w:firstLine="720"/>
        <w:jc w:val="both"/>
        <w:rPr>
          <w:rFonts w:ascii="Times New Roman" w:eastAsia="Times New Roman" w:hAnsi="Times New Roman" w:cs="Times New Roman"/>
          <w:sz w:val="26"/>
          <w:szCs w:val="26"/>
        </w:rPr>
      </w:pPr>
    </w:p>
    <w:sectPr w:rsidR="0044169E" w:rsidSect="00C76865">
      <w:headerReference w:type="even" r:id="rId8"/>
      <w:headerReference w:type="default" r:id="rId9"/>
      <w:footerReference w:type="even" r:id="rId10"/>
      <w:footerReference w:type="default" r:id="rId11"/>
      <w:pgSz w:w="11909" w:h="16834"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20B" w:rsidRDefault="00D6420B">
      <w:pPr>
        <w:spacing w:after="0" w:line="240" w:lineRule="auto"/>
      </w:pPr>
      <w:r>
        <w:separator/>
      </w:r>
    </w:p>
  </w:endnote>
  <w:endnote w:type="continuationSeparator" w:id="0">
    <w:p w:rsidR="00D6420B" w:rsidRDefault="00D6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D4" w:rsidRDefault="00DA78D4">
    <w:pPr>
      <w:pBdr>
        <w:top w:val="nil"/>
        <w:left w:val="nil"/>
        <w:bottom w:val="nil"/>
        <w:right w:val="nil"/>
        <w:between w:val="nil"/>
      </w:pBdr>
      <w:tabs>
        <w:tab w:val="center" w:pos="4680"/>
        <w:tab w:val="right" w:pos="9360"/>
      </w:tabs>
      <w:spacing w:after="0" w:line="240" w:lineRule="auto"/>
      <w:ind w:firstLine="624"/>
      <w:rPr>
        <w:rFonts w:ascii="Times New Roman" w:eastAsia="Times New Roman" w:hAnsi="Times New Roman" w:cs="Times New Roman"/>
        <w:color w:val="000000"/>
        <w:sz w:val="28"/>
        <w:szCs w:val="28"/>
      </w:rPr>
    </w:pPr>
  </w:p>
  <w:p w:rsidR="00DA78D4" w:rsidRDefault="00DA78D4"/>
  <w:p w:rsidR="00DA78D4" w:rsidRDefault="00DA78D4"/>
  <w:p w:rsidR="00DA78D4" w:rsidRDefault="00DA78D4"/>
  <w:p w:rsidR="00DA78D4" w:rsidRDefault="00DA78D4"/>
  <w:p w:rsidR="00DA78D4" w:rsidRDefault="00DA78D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D4" w:rsidRDefault="00DA78D4">
    <w:pPr>
      <w:pBdr>
        <w:top w:val="nil"/>
        <w:left w:val="nil"/>
        <w:bottom w:val="nil"/>
        <w:right w:val="nil"/>
        <w:between w:val="nil"/>
      </w:pBdr>
      <w:tabs>
        <w:tab w:val="center" w:pos="4680"/>
        <w:tab w:val="right" w:pos="9360"/>
      </w:tabs>
      <w:spacing w:after="0" w:line="240" w:lineRule="auto"/>
      <w:ind w:firstLine="624"/>
      <w:jc w:val="center"/>
      <w:rPr>
        <w:rFonts w:ascii="Times New Roman" w:eastAsia="Times New Roman" w:hAnsi="Times New Roman" w:cs="Times New Roman"/>
        <w:color w:val="000000"/>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20B" w:rsidRDefault="00D6420B">
      <w:pPr>
        <w:spacing w:after="0" w:line="240" w:lineRule="auto"/>
      </w:pPr>
      <w:r>
        <w:separator/>
      </w:r>
    </w:p>
  </w:footnote>
  <w:footnote w:type="continuationSeparator" w:id="0">
    <w:p w:rsidR="00D6420B" w:rsidRDefault="00D64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337732"/>
      <w:docPartObj>
        <w:docPartGallery w:val="Page Numbers (Top of Page)"/>
        <w:docPartUnique/>
      </w:docPartObj>
    </w:sdtPr>
    <w:sdtEndPr>
      <w:rPr>
        <w:rFonts w:asciiTheme="majorHAnsi" w:hAnsiTheme="majorHAnsi" w:cstheme="majorHAnsi"/>
        <w:noProof/>
        <w:sz w:val="26"/>
        <w:szCs w:val="26"/>
      </w:rPr>
    </w:sdtEndPr>
    <w:sdtContent>
      <w:p w:rsidR="00DA78D4" w:rsidRPr="00B305D0" w:rsidRDefault="00DA78D4" w:rsidP="00B305D0">
        <w:pPr>
          <w:pStyle w:val="Header"/>
          <w:jc w:val="center"/>
          <w:rPr>
            <w:rFonts w:asciiTheme="majorHAnsi" w:hAnsiTheme="majorHAnsi" w:cstheme="majorHAnsi"/>
            <w:sz w:val="26"/>
            <w:szCs w:val="26"/>
          </w:rPr>
        </w:pPr>
        <w:r w:rsidRPr="00B305D0">
          <w:rPr>
            <w:rFonts w:asciiTheme="majorHAnsi" w:hAnsiTheme="majorHAnsi" w:cstheme="majorHAnsi"/>
            <w:sz w:val="26"/>
            <w:szCs w:val="26"/>
          </w:rPr>
          <w:fldChar w:fldCharType="begin"/>
        </w:r>
        <w:r w:rsidRPr="00B305D0">
          <w:rPr>
            <w:rFonts w:asciiTheme="majorHAnsi" w:hAnsiTheme="majorHAnsi" w:cstheme="majorHAnsi"/>
            <w:sz w:val="26"/>
            <w:szCs w:val="26"/>
          </w:rPr>
          <w:instrText xml:space="preserve"> PAGE   \* MERGEFORMAT </w:instrText>
        </w:r>
        <w:r w:rsidRPr="00B305D0">
          <w:rPr>
            <w:rFonts w:asciiTheme="majorHAnsi" w:hAnsiTheme="majorHAnsi" w:cstheme="majorHAnsi"/>
            <w:sz w:val="26"/>
            <w:szCs w:val="26"/>
          </w:rPr>
          <w:fldChar w:fldCharType="separate"/>
        </w:r>
        <w:r w:rsidR="00861FBC">
          <w:rPr>
            <w:rFonts w:asciiTheme="majorHAnsi" w:hAnsiTheme="majorHAnsi" w:cstheme="majorHAnsi"/>
            <w:noProof/>
            <w:sz w:val="26"/>
            <w:szCs w:val="26"/>
          </w:rPr>
          <w:t>6</w:t>
        </w:r>
        <w:r w:rsidRPr="00B305D0">
          <w:rPr>
            <w:rFonts w:asciiTheme="majorHAnsi" w:hAnsiTheme="majorHAnsi" w:cstheme="majorHAnsi"/>
            <w:noProof/>
            <w:sz w:val="26"/>
            <w:szCs w:val="26"/>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D4" w:rsidRDefault="00DA78D4">
    <w:pPr>
      <w:pBdr>
        <w:top w:val="nil"/>
        <w:left w:val="nil"/>
        <w:bottom w:val="nil"/>
        <w:right w:val="nil"/>
        <w:between w:val="nil"/>
      </w:pBdr>
      <w:tabs>
        <w:tab w:val="center" w:pos="4680"/>
        <w:tab w:val="right" w:pos="9360"/>
      </w:tabs>
      <w:spacing w:after="0" w:line="240" w:lineRule="auto"/>
      <w:ind w:firstLine="624"/>
      <w:rPr>
        <w:rFonts w:ascii="Times New Roman" w:eastAsia="Times New Roman" w:hAnsi="Times New Roman" w:cs="Times New Roman"/>
        <w:color w:val="000000"/>
        <w:sz w:val="28"/>
        <w:szCs w:val="28"/>
      </w:rPr>
    </w:pPr>
  </w:p>
  <w:p w:rsidR="00DA78D4" w:rsidRDefault="00DA78D4"/>
  <w:p w:rsidR="00DA78D4" w:rsidRDefault="00DA78D4"/>
  <w:p w:rsidR="00DA78D4" w:rsidRDefault="00DA78D4"/>
  <w:p w:rsidR="00DA78D4" w:rsidRDefault="00DA78D4"/>
  <w:p w:rsidR="00DA78D4" w:rsidRDefault="00DA78D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D4" w:rsidRDefault="00DA78D4">
    <w:pPr>
      <w:pStyle w:val="Header"/>
      <w:jc w:val="center"/>
    </w:pPr>
  </w:p>
  <w:p w:rsidR="00DA78D4" w:rsidRDefault="00DA78D4" w:rsidP="0044169E">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A80"/>
    <w:multiLevelType w:val="multilevel"/>
    <w:tmpl w:val="C2A6005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BA31360"/>
    <w:multiLevelType w:val="multilevel"/>
    <w:tmpl w:val="E9DA1544"/>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2" w15:restartNumberingAfterBreak="0">
    <w:nsid w:val="39D979C4"/>
    <w:multiLevelType w:val="hybridMultilevel"/>
    <w:tmpl w:val="9182AB7A"/>
    <w:lvl w:ilvl="0" w:tplc="06F40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9D"/>
    <w:rsid w:val="00053EF9"/>
    <w:rsid w:val="00073155"/>
    <w:rsid w:val="00083C9E"/>
    <w:rsid w:val="000F27C9"/>
    <w:rsid w:val="00132FE8"/>
    <w:rsid w:val="0013773D"/>
    <w:rsid w:val="00161907"/>
    <w:rsid w:val="001A5D1E"/>
    <w:rsid w:val="001C1C90"/>
    <w:rsid w:val="001C5C0D"/>
    <w:rsid w:val="001E6D64"/>
    <w:rsid w:val="001F7858"/>
    <w:rsid w:val="002B07BB"/>
    <w:rsid w:val="002B2CAF"/>
    <w:rsid w:val="002E62B7"/>
    <w:rsid w:val="00310E0E"/>
    <w:rsid w:val="00326FC9"/>
    <w:rsid w:val="00340B7A"/>
    <w:rsid w:val="00352A6B"/>
    <w:rsid w:val="00371DF3"/>
    <w:rsid w:val="00377489"/>
    <w:rsid w:val="003A4835"/>
    <w:rsid w:val="00407E4D"/>
    <w:rsid w:val="004125DF"/>
    <w:rsid w:val="0042595F"/>
    <w:rsid w:val="0044169E"/>
    <w:rsid w:val="00442120"/>
    <w:rsid w:val="00447066"/>
    <w:rsid w:val="004B4388"/>
    <w:rsid w:val="004E3240"/>
    <w:rsid w:val="005068F4"/>
    <w:rsid w:val="005204CA"/>
    <w:rsid w:val="00540745"/>
    <w:rsid w:val="00540816"/>
    <w:rsid w:val="00550AAE"/>
    <w:rsid w:val="005762A6"/>
    <w:rsid w:val="005921F3"/>
    <w:rsid w:val="005A30F0"/>
    <w:rsid w:val="005A64FB"/>
    <w:rsid w:val="00602CA9"/>
    <w:rsid w:val="006170A0"/>
    <w:rsid w:val="00625B7F"/>
    <w:rsid w:val="00673030"/>
    <w:rsid w:val="006E5C2E"/>
    <w:rsid w:val="0072156B"/>
    <w:rsid w:val="007514C4"/>
    <w:rsid w:val="00762FAC"/>
    <w:rsid w:val="0077025F"/>
    <w:rsid w:val="007A16C7"/>
    <w:rsid w:val="007F12C3"/>
    <w:rsid w:val="00861FBC"/>
    <w:rsid w:val="00873A8D"/>
    <w:rsid w:val="00875D9D"/>
    <w:rsid w:val="00882D04"/>
    <w:rsid w:val="008A55D6"/>
    <w:rsid w:val="008D2729"/>
    <w:rsid w:val="008E31D1"/>
    <w:rsid w:val="008F1804"/>
    <w:rsid w:val="00921EF2"/>
    <w:rsid w:val="009415A3"/>
    <w:rsid w:val="009C03FA"/>
    <w:rsid w:val="009C2352"/>
    <w:rsid w:val="00A100C7"/>
    <w:rsid w:val="00A673F9"/>
    <w:rsid w:val="00A84C4D"/>
    <w:rsid w:val="00AA59A8"/>
    <w:rsid w:val="00AB47D7"/>
    <w:rsid w:val="00AF2CFB"/>
    <w:rsid w:val="00B305D0"/>
    <w:rsid w:val="00B6530D"/>
    <w:rsid w:val="00BA191D"/>
    <w:rsid w:val="00C0451A"/>
    <w:rsid w:val="00C2631D"/>
    <w:rsid w:val="00C6465E"/>
    <w:rsid w:val="00C710CD"/>
    <w:rsid w:val="00C76865"/>
    <w:rsid w:val="00C93495"/>
    <w:rsid w:val="00CA4C18"/>
    <w:rsid w:val="00D15299"/>
    <w:rsid w:val="00D506FE"/>
    <w:rsid w:val="00D50E7B"/>
    <w:rsid w:val="00D53B5A"/>
    <w:rsid w:val="00D6420B"/>
    <w:rsid w:val="00D75EA9"/>
    <w:rsid w:val="00DA4769"/>
    <w:rsid w:val="00DA4775"/>
    <w:rsid w:val="00DA78D4"/>
    <w:rsid w:val="00EE190D"/>
    <w:rsid w:val="00F16DA4"/>
    <w:rsid w:val="00F30D92"/>
    <w:rsid w:val="00FA6494"/>
    <w:rsid w:val="00FB3C95"/>
    <w:rsid w:val="00FC0016"/>
    <w:rsid w:val="00FC3713"/>
    <w:rsid w:val="00FD7B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6FDE6"/>
  <w15:docId w15:val="{BFAC658D-FFC8-41D2-9948-BF6887E1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360" w:lineRule="auto"/>
      <w:jc w:val="center"/>
      <w:outlineLvl w:val="0"/>
    </w:pPr>
    <w:rPr>
      <w:rFonts w:ascii="Times New Roman" w:eastAsia="Times New Roman" w:hAnsi="Times New Roman" w:cs="Times New Roman"/>
      <w:sz w:val="28"/>
      <w:szCs w:val="28"/>
    </w:rPr>
  </w:style>
  <w:style w:type="paragraph" w:styleId="Heading2">
    <w:name w:val="heading 2"/>
    <w:basedOn w:val="Normal"/>
    <w:next w:val="Normal"/>
    <w:pPr>
      <w:keepNext/>
      <w:spacing w:before="120" w:after="0" w:line="312" w:lineRule="auto"/>
      <w:jc w:val="both"/>
      <w:outlineLvl w:val="1"/>
    </w:pPr>
    <w:rPr>
      <w:rFonts w:ascii="Times New Roman" w:eastAsia="Times New Roman" w:hAnsi="Times New Roman" w:cs="Times New Roman"/>
      <w:b/>
      <w:sz w:val="28"/>
      <w:szCs w:val="28"/>
    </w:rPr>
  </w:style>
  <w:style w:type="paragraph" w:styleId="Heading3">
    <w:name w:val="heading 3"/>
    <w:basedOn w:val="Normal"/>
    <w:next w:val="Normal"/>
    <w:pPr>
      <w:keepNext/>
      <w:spacing w:before="120" w:after="0" w:line="360" w:lineRule="auto"/>
      <w:jc w:val="both"/>
      <w:outlineLvl w:val="2"/>
    </w:pPr>
    <w:rPr>
      <w:rFonts w:ascii="Times New Roman" w:eastAsia="Times New Roman" w:hAnsi="Times New Roman" w:cs="Times New Roman"/>
      <w:b/>
      <w:i/>
      <w:sz w:val="28"/>
      <w:szCs w:val="28"/>
    </w:rPr>
  </w:style>
  <w:style w:type="paragraph" w:styleId="Heading4">
    <w:name w:val="heading 4"/>
    <w:basedOn w:val="Normal"/>
    <w:next w:val="Normal"/>
    <w:pPr>
      <w:keepNext/>
      <w:spacing w:before="120" w:after="0" w:line="312" w:lineRule="auto"/>
      <w:jc w:val="both"/>
      <w:outlineLvl w:val="3"/>
    </w:pPr>
    <w:rPr>
      <w:rFonts w:ascii="Times New Roman" w:eastAsia="Times New Roman" w:hAnsi="Times New Roman" w:cs="Times New Roman"/>
      <w:i/>
      <w:sz w:val="28"/>
      <w:szCs w:val="28"/>
    </w:rPr>
  </w:style>
  <w:style w:type="paragraph" w:styleId="Heading5">
    <w:name w:val="heading 5"/>
    <w:basedOn w:val="Normal"/>
    <w:next w:val="Normal"/>
    <w:pPr>
      <w:keepNext/>
      <w:keepLines/>
      <w:spacing w:after="0" w:line="360" w:lineRule="auto"/>
      <w:jc w:val="center"/>
      <w:outlineLvl w:val="4"/>
    </w:pPr>
    <w:rPr>
      <w:rFonts w:ascii="Times New Roman" w:eastAsia="Times New Roman" w:hAnsi="Times New Roman" w:cs="Times New Roman"/>
      <w:b/>
      <w:color w:val="00B050"/>
      <w:sz w:val="28"/>
      <w:szCs w:val="28"/>
    </w:rPr>
  </w:style>
  <w:style w:type="paragraph" w:styleId="Heading6">
    <w:name w:val="heading 6"/>
    <w:basedOn w:val="Normal"/>
    <w:next w:val="Normal"/>
    <w:pPr>
      <w:keepNext/>
      <w:spacing w:after="0" w:line="240" w:lineRule="auto"/>
      <w:outlineLvl w:val="5"/>
    </w:pPr>
    <w:rPr>
      <w:rFonts w:ascii="Times New Roman" w:eastAsia="Times New Roman" w:hAnsi="Times New Roman"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0" w:after="60" w:line="312" w:lineRule="auto"/>
      <w:ind w:firstLine="720"/>
      <w:jc w:val="both"/>
    </w:pPr>
    <w:rPr>
      <w:rFonts w:ascii="Times New Roman" w:eastAsia="Times New Roman" w:hAnsi="Times New Roman" w:cs="Times New Roman"/>
      <w:b/>
      <w:color w:val="000000"/>
      <w:sz w:val="26"/>
      <w:szCs w:val="26"/>
    </w:rPr>
  </w:style>
  <w:style w:type="paragraph" w:styleId="Subtitle">
    <w:name w:val="Subtitle"/>
    <w:basedOn w:val="Normal"/>
    <w:next w:val="Normal"/>
    <w:pPr>
      <w:spacing w:before="60" w:after="60" w:line="312" w:lineRule="auto"/>
      <w:jc w:val="both"/>
    </w:pPr>
    <w:rPr>
      <w:rFonts w:ascii="Times New Roman" w:eastAsia="Times New Roman" w:hAnsi="Times New Roman" w:cs="Times New Roman"/>
      <w:b/>
      <w:i/>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pPr>
      <w:spacing w:after="0" w:line="240" w:lineRule="auto"/>
      <w:jc w:val="both"/>
    </w:pPr>
    <w:rPr>
      <w:rFonts w:ascii="Cambria" w:eastAsia="Cambria" w:hAnsi="Cambria" w:cs="Cambria"/>
      <w:sz w:val="20"/>
      <w:szCs w:val="20"/>
    </w:rPr>
    <w:tblPr>
      <w:tblStyleRowBandSize w:val="1"/>
      <w:tblStyleColBandSize w:val="1"/>
    </w:tblPr>
  </w:style>
  <w:style w:type="table" w:customStyle="1" w:styleId="a6">
    <w:basedOn w:val="TableNormal"/>
    <w:pPr>
      <w:spacing w:after="0" w:line="240" w:lineRule="auto"/>
      <w:jc w:val="both"/>
    </w:pPr>
    <w:rPr>
      <w:rFonts w:ascii="Cambria" w:eastAsia="Cambria" w:hAnsi="Cambria" w:cs="Cambria"/>
      <w:sz w:val="20"/>
      <w:szCs w:val="20"/>
    </w:rPr>
    <w:tblPr>
      <w:tblStyleRowBandSize w:val="1"/>
      <w:tblStyleColBandSize w:val="1"/>
    </w:tblPr>
  </w:style>
  <w:style w:type="table" w:customStyle="1" w:styleId="a7">
    <w:basedOn w:val="TableNormal"/>
    <w:pPr>
      <w:spacing w:after="0" w:line="240" w:lineRule="auto"/>
      <w:jc w:val="both"/>
    </w:pPr>
    <w:rPr>
      <w:rFonts w:ascii="Cambria" w:eastAsia="Cambria" w:hAnsi="Cambria" w:cs="Cambria"/>
      <w:sz w:val="20"/>
      <w:szCs w:val="20"/>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520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4CA"/>
  </w:style>
  <w:style w:type="paragraph" w:styleId="Footer">
    <w:name w:val="footer"/>
    <w:basedOn w:val="Normal"/>
    <w:link w:val="FooterChar"/>
    <w:uiPriority w:val="99"/>
    <w:unhideWhenUsed/>
    <w:rsid w:val="00520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4CA"/>
  </w:style>
  <w:style w:type="paragraph" w:styleId="ListParagraph">
    <w:name w:val="List Paragraph"/>
    <w:basedOn w:val="Normal"/>
    <w:uiPriority w:val="34"/>
    <w:qFormat/>
    <w:rsid w:val="006E5C2E"/>
    <w:pPr>
      <w:ind w:left="720"/>
      <w:contextualSpacing/>
    </w:pPr>
  </w:style>
  <w:style w:type="table" w:styleId="TableGrid">
    <w:name w:val="Table Grid"/>
    <w:basedOn w:val="TableNormal"/>
    <w:uiPriority w:val="59"/>
    <w:rsid w:val="005A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10</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62</cp:revision>
  <dcterms:created xsi:type="dcterms:W3CDTF">2021-08-23T08:12:00Z</dcterms:created>
  <dcterms:modified xsi:type="dcterms:W3CDTF">2021-12-07T07:46:00Z</dcterms:modified>
</cp:coreProperties>
</file>